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DF6" w:rsidRPr="00240B88" w:rsidRDefault="00634DF6" w:rsidP="00634DF6">
      <w:pPr>
        <w:tabs>
          <w:tab w:val="left" w:pos="0"/>
          <w:tab w:val="left" w:pos="1245"/>
          <w:tab w:val="left" w:pos="4500"/>
          <w:tab w:val="center" w:pos="4916"/>
        </w:tabs>
        <w:suppressAutoHyphens/>
        <w:rPr>
          <w:rFonts w:ascii="Univia Pro" w:hAnsi="Univia Pro"/>
          <w:b/>
          <w:sz w:val="18"/>
          <w:szCs w:val="18"/>
          <w:lang w:val="es-MX"/>
        </w:rPr>
      </w:pPr>
      <w:bookmarkStart w:id="0" w:name="_Hlk6925996"/>
      <w:r>
        <w:rPr>
          <w:rFonts w:ascii="Univia Pro" w:hAnsi="Univia Pro"/>
          <w:b/>
          <w:sz w:val="18"/>
          <w:szCs w:val="18"/>
          <w:lang w:val="es-MX"/>
        </w:rPr>
        <w:tab/>
      </w:r>
      <w:r>
        <w:rPr>
          <w:rFonts w:ascii="Univia Pro" w:hAnsi="Univia Pro"/>
          <w:b/>
          <w:sz w:val="18"/>
          <w:szCs w:val="18"/>
          <w:lang w:val="es-MX"/>
        </w:rPr>
        <w:tab/>
      </w:r>
      <w:r w:rsidRPr="00240B88">
        <w:rPr>
          <w:rFonts w:ascii="Univia Pro" w:hAnsi="Univia Pro"/>
          <w:b/>
          <w:sz w:val="18"/>
          <w:szCs w:val="18"/>
          <w:lang w:val="es-MX"/>
        </w:rPr>
        <w:t>ÍNDICE</w:t>
      </w:r>
    </w:p>
    <w:p w:rsidR="00634DF6" w:rsidRPr="00240B88" w:rsidRDefault="00634DF6" w:rsidP="00634DF6">
      <w:pPr>
        <w:tabs>
          <w:tab w:val="left" w:pos="0"/>
        </w:tabs>
        <w:suppressAutoHyphens/>
        <w:jc w:val="center"/>
        <w:rPr>
          <w:rFonts w:ascii="Univia Pro" w:hAnsi="Univia Pro"/>
          <w:sz w:val="18"/>
          <w:szCs w:val="18"/>
          <w:lang w:val="es-MX"/>
        </w:rPr>
      </w:pPr>
    </w:p>
    <w:p w:rsidR="00634DF6" w:rsidRPr="00240B88" w:rsidRDefault="00634DF6" w:rsidP="00634DF6">
      <w:pPr>
        <w:tabs>
          <w:tab w:val="left" w:pos="0"/>
        </w:tabs>
        <w:suppressAutoHyphens/>
        <w:jc w:val="center"/>
        <w:rPr>
          <w:rFonts w:ascii="Univia Pro" w:hAnsi="Univia Pro"/>
          <w:sz w:val="18"/>
          <w:szCs w:val="18"/>
          <w:lang w:val="es-MX"/>
        </w:rPr>
      </w:pPr>
      <w:r w:rsidRPr="00240B88">
        <w:rPr>
          <w:rFonts w:ascii="Univia Pro" w:hAnsi="Univia Pro"/>
          <w:sz w:val="18"/>
          <w:szCs w:val="18"/>
          <w:lang w:val="es-MX"/>
        </w:rPr>
        <w:t>CONTRATO DE OBRA PÚBLICA A PRECIOS UNITARIOS Y TIEMPO DETERMINADO</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1. DECLARACIONES: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E5E49">
      <w:pPr>
        <w:pStyle w:val="Ttulo1"/>
        <w:tabs>
          <w:tab w:val="left" w:pos="708"/>
          <w:tab w:val="left" w:pos="1416"/>
          <w:tab w:val="left" w:pos="2124"/>
          <w:tab w:val="left" w:pos="2832"/>
          <w:tab w:val="left" w:pos="3540"/>
          <w:tab w:val="left" w:pos="4248"/>
          <w:tab w:val="left" w:pos="4956"/>
          <w:tab w:val="right" w:pos="10206"/>
        </w:tabs>
        <w:rPr>
          <w:rFonts w:ascii="Univia Pro" w:hAnsi="Univia Pro" w:cs="Tahoma"/>
          <w:b w:val="0"/>
          <w:sz w:val="18"/>
          <w:szCs w:val="18"/>
          <w:u w:val="none"/>
          <w:lang w:val="es-MX"/>
        </w:rPr>
      </w:pPr>
      <w:r w:rsidRPr="00240B88">
        <w:rPr>
          <w:rFonts w:ascii="Univia Pro" w:hAnsi="Univia Pro" w:cs="Tahoma"/>
          <w:b w:val="0"/>
          <w:sz w:val="18"/>
          <w:szCs w:val="18"/>
          <w:u w:val="none"/>
          <w:lang w:val="es-MX"/>
        </w:rPr>
        <w:tab/>
        <w:t>I.-</w:t>
      </w:r>
      <w:r w:rsidRPr="00240B88">
        <w:rPr>
          <w:rFonts w:ascii="Univia Pro" w:hAnsi="Univia Pro" w:cs="Tahoma"/>
          <w:b w:val="0"/>
          <w:sz w:val="18"/>
          <w:szCs w:val="18"/>
          <w:u w:val="none"/>
          <w:lang w:val="es-MX"/>
        </w:rPr>
        <w:tab/>
        <w:t xml:space="preserve"> </w:t>
      </w:r>
      <w:r w:rsidRPr="00240B88">
        <w:rPr>
          <w:rFonts w:ascii="Univia Pro" w:hAnsi="Univia Pro" w:cs="Tahoma"/>
          <w:b w:val="0"/>
          <w:sz w:val="18"/>
          <w:szCs w:val="18"/>
          <w:u w:val="none"/>
          <w:lang w:val="es-MX"/>
        </w:rPr>
        <w:tab/>
      </w:r>
      <w:r w:rsidRPr="00240B88">
        <w:rPr>
          <w:rFonts w:ascii="Univia Pro" w:hAnsi="Univia Pro" w:cs="Tahoma"/>
          <w:b w:val="0"/>
          <w:sz w:val="18"/>
          <w:szCs w:val="18"/>
          <w:u w:val="none"/>
          <w:lang w:val="es-MX"/>
        </w:rPr>
        <w:tab/>
      </w:r>
      <w:r w:rsidRPr="00240B88">
        <w:rPr>
          <w:rFonts w:ascii="Univia Pro" w:hAnsi="Univia Pro" w:cs="Tahoma"/>
          <w:b w:val="0"/>
          <w:sz w:val="18"/>
          <w:szCs w:val="18"/>
          <w:u w:val="none"/>
          <w:lang w:val="es-MX"/>
        </w:rPr>
        <w:tab/>
        <w:t>DEL GOBIERNO</w:t>
      </w:r>
      <w:r w:rsidR="006E5E49">
        <w:rPr>
          <w:rFonts w:ascii="Univia Pro" w:hAnsi="Univia Pro" w:cs="Tahoma"/>
          <w:b w:val="0"/>
          <w:sz w:val="18"/>
          <w:szCs w:val="18"/>
          <w:u w:val="none"/>
          <w:lang w:val="es-MX"/>
        </w:rPr>
        <w:tab/>
      </w:r>
      <w:r w:rsidR="006E5E49">
        <w:rPr>
          <w:rFonts w:ascii="Univia Pro" w:hAnsi="Univia Pro" w:cs="Tahoma"/>
          <w:b w:val="0"/>
          <w:sz w:val="18"/>
          <w:szCs w:val="18"/>
          <w:u w:val="none"/>
          <w:lang w:val="es-MX"/>
        </w:rPr>
        <w:tab/>
      </w:r>
    </w:p>
    <w:p w:rsidR="00634DF6"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II.-</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DEL CONTRATISTA</w:t>
      </w:r>
    </w:p>
    <w:p w:rsidR="00634DF6" w:rsidRPr="00240B88" w:rsidRDefault="00634DF6" w:rsidP="00634DF6">
      <w:pPr>
        <w:tabs>
          <w:tab w:val="left" w:pos="0"/>
        </w:tabs>
        <w:suppressAutoHyphens/>
        <w:jc w:val="both"/>
        <w:rPr>
          <w:rFonts w:ascii="Univia Pro" w:hAnsi="Univia Pro"/>
          <w:spacing w:val="-2"/>
          <w:sz w:val="18"/>
          <w:szCs w:val="18"/>
          <w:lang w:val="es-MX"/>
        </w:rPr>
      </w:pPr>
      <w:r>
        <w:rPr>
          <w:rFonts w:ascii="Univia Pro" w:hAnsi="Univia Pro" w:cs="Tahoma"/>
          <w:sz w:val="18"/>
          <w:szCs w:val="18"/>
          <w:lang w:val="es-MX"/>
        </w:rPr>
        <w:t xml:space="preserve">              </w:t>
      </w:r>
      <w:r>
        <w:rPr>
          <w:rFonts w:ascii="Univia Pro" w:hAnsi="Univia Pro" w:cs="Tahoma"/>
          <w:sz w:val="18"/>
          <w:szCs w:val="18"/>
          <w:lang w:val="es-MX"/>
        </w:rPr>
        <w:tab/>
      </w:r>
      <w:r w:rsidRPr="00637A92">
        <w:rPr>
          <w:rFonts w:ascii="Univia Pro" w:hAnsi="Univia Pro" w:cs="Tahoma"/>
          <w:sz w:val="18"/>
          <w:szCs w:val="18"/>
          <w:lang w:val="es-MX"/>
        </w:rPr>
        <w:t>III.-</w:t>
      </w:r>
      <w:r w:rsidRPr="00637A92">
        <w:rPr>
          <w:rFonts w:ascii="Univia Pro" w:hAnsi="Univia Pro" w:cs="Tahoma"/>
          <w:sz w:val="18"/>
          <w:szCs w:val="18"/>
          <w:lang w:val="es-MX"/>
        </w:rPr>
        <w:tab/>
        <w:t xml:space="preserve"> </w:t>
      </w:r>
      <w:r w:rsidRPr="00637A92">
        <w:rPr>
          <w:rFonts w:ascii="Univia Pro" w:hAnsi="Univia Pro" w:cs="Tahoma"/>
          <w:sz w:val="18"/>
          <w:szCs w:val="18"/>
          <w:lang w:val="es-MX"/>
        </w:rPr>
        <w:tab/>
      </w:r>
      <w:r w:rsidRPr="00637A92">
        <w:rPr>
          <w:rFonts w:ascii="Univia Pro" w:hAnsi="Univia Pro" w:cs="Tahoma"/>
          <w:sz w:val="18"/>
          <w:szCs w:val="18"/>
          <w:lang w:val="es-MX"/>
        </w:rPr>
        <w:tab/>
      </w:r>
      <w:r w:rsidRPr="00637A92">
        <w:rPr>
          <w:rFonts w:ascii="Univia Pro" w:hAnsi="Univia Pro" w:cs="Tahoma"/>
          <w:sz w:val="18"/>
          <w:szCs w:val="18"/>
          <w:lang w:val="es-MX"/>
        </w:rPr>
        <w:tab/>
        <w:t>DEL GOBIERNO Y EL</w:t>
      </w:r>
      <w:r w:rsidRPr="00637A92">
        <w:rPr>
          <w:rFonts w:ascii="Univia Pro" w:hAnsi="Univia Pro"/>
          <w:spacing w:val="-2"/>
          <w:sz w:val="18"/>
          <w:szCs w:val="18"/>
          <w:lang w:val="es-MX"/>
        </w:rPr>
        <w:t xml:space="preserve"> CONTRATISTA</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2. CLÁUSULAS GENERALES: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ind w:left="720" w:hanging="720"/>
        <w:jc w:val="both"/>
        <w:rPr>
          <w:rFonts w:ascii="Univia Pro" w:hAnsi="Univia Pro"/>
          <w:spacing w:val="-2"/>
          <w:sz w:val="18"/>
          <w:szCs w:val="18"/>
          <w:lang w:val="es-MX"/>
        </w:rPr>
      </w:pPr>
      <w:r w:rsidRPr="00240B88">
        <w:rPr>
          <w:rFonts w:ascii="Univia Pro" w:hAnsi="Univia Pro"/>
          <w:spacing w:val="-2"/>
          <w:sz w:val="18"/>
          <w:szCs w:val="18"/>
          <w:lang w:val="es-MX"/>
        </w:rPr>
        <w:tab/>
        <w:t>PRIMERA.-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OBJETO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SEGUNDA.-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PLAZO DE EJECUCIÓN</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3. CLÁUSULAS ECONÓMICAS: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TERCERA-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MONTO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CUARTA.-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ANTICIPO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QUINTA.-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FORMA DE PAGO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SEXTA.-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SUBCONTRATACIÓN O CESIÓN DE DERECHOS DE COBRO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SÉPTIMA.-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GARANTÍAS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OCTAVA.-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AJUSTE DE COSTOS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4. CLÁUSULAS TÉCNICAS: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NOVENA.-</w:t>
      </w:r>
      <w:r w:rsidRPr="00240B88">
        <w:rPr>
          <w:rFonts w:ascii="Univia Pro" w:hAnsi="Univia Pro"/>
          <w:spacing w:val="-2"/>
          <w:sz w:val="18"/>
          <w:szCs w:val="18"/>
          <w:lang w:val="es-MX"/>
        </w:rPr>
        <w:tab/>
      </w:r>
      <w:r w:rsidRPr="00240B88">
        <w:rPr>
          <w:rFonts w:ascii="Univia Pro" w:hAnsi="Univia Pro"/>
          <w:spacing w:val="-2"/>
          <w:sz w:val="18"/>
          <w:szCs w:val="18"/>
          <w:lang w:val="es-MX"/>
        </w:rPr>
        <w:tab/>
      </w:r>
      <w:r w:rsidRPr="00240B88">
        <w:rPr>
          <w:rFonts w:ascii="Univia Pro" w:hAnsi="Univia Pro"/>
          <w:spacing w:val="-2"/>
          <w:sz w:val="18"/>
          <w:szCs w:val="18"/>
          <w:lang w:val="es-MX"/>
        </w:rPr>
        <w:tab/>
        <w:t>DISPONIBILIDAD DEL INMUEBLE</w:t>
      </w:r>
    </w:p>
    <w:p w:rsidR="00634DF6" w:rsidRPr="00240B88" w:rsidRDefault="00634DF6" w:rsidP="00634DF6">
      <w:pPr>
        <w:tabs>
          <w:tab w:val="left" w:pos="0"/>
        </w:tabs>
        <w:suppressAutoHyphens/>
        <w:jc w:val="both"/>
        <w:rPr>
          <w:rFonts w:ascii="Univia Pro" w:hAnsi="Univia Pro"/>
          <w:spacing w:val="-2"/>
          <w:sz w:val="18"/>
          <w:szCs w:val="18"/>
          <w:lang w:val="es-MX"/>
        </w:rPr>
      </w:pPr>
      <w:r>
        <w:rPr>
          <w:rFonts w:ascii="Univia Pro" w:hAnsi="Univia Pro"/>
          <w:spacing w:val="-2"/>
          <w:sz w:val="18"/>
          <w:szCs w:val="18"/>
          <w:lang w:val="es-MX"/>
        </w:rPr>
        <w:tab/>
        <w:t>DÉCIMA.-</w:t>
      </w:r>
      <w:r>
        <w:rPr>
          <w:rFonts w:ascii="Univia Pro" w:hAnsi="Univia Pro"/>
          <w:spacing w:val="-2"/>
          <w:sz w:val="18"/>
          <w:szCs w:val="18"/>
          <w:lang w:val="es-MX"/>
        </w:rPr>
        <w:tab/>
      </w:r>
      <w:r>
        <w:rPr>
          <w:rFonts w:ascii="Univia Pro" w:hAnsi="Univia Pro"/>
          <w:spacing w:val="-2"/>
          <w:sz w:val="18"/>
          <w:szCs w:val="18"/>
          <w:lang w:val="es-MX"/>
        </w:rPr>
        <w:tab/>
        <w:t xml:space="preserve">              </w:t>
      </w:r>
      <w:r w:rsidR="001C70EF">
        <w:rPr>
          <w:rFonts w:ascii="Univia Pro" w:hAnsi="Univia Pro"/>
          <w:spacing w:val="-2"/>
          <w:sz w:val="18"/>
          <w:szCs w:val="18"/>
          <w:lang w:val="es-MX"/>
        </w:rPr>
        <w:t xml:space="preserve">     </w:t>
      </w:r>
      <w:r w:rsidRPr="00240B88">
        <w:rPr>
          <w:rFonts w:ascii="Univia Pro" w:hAnsi="Univia Pro"/>
          <w:spacing w:val="-2"/>
          <w:sz w:val="18"/>
          <w:szCs w:val="18"/>
          <w:lang w:val="es-MX"/>
        </w:rPr>
        <w:t>RECEPCIÓN DE LOS TRABAJOS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DÉCIMA PRIMERA.-</w:t>
      </w:r>
      <w:r w:rsidRPr="00240B88">
        <w:rPr>
          <w:rFonts w:ascii="Univia Pro" w:hAnsi="Univia Pro"/>
          <w:spacing w:val="-2"/>
          <w:sz w:val="18"/>
          <w:szCs w:val="18"/>
          <w:lang w:val="es-MX"/>
        </w:rPr>
        <w:tab/>
      </w:r>
      <w:r w:rsidRPr="00240B88">
        <w:rPr>
          <w:rFonts w:ascii="Univia Pro" w:hAnsi="Univia Pro"/>
          <w:spacing w:val="-2"/>
          <w:sz w:val="18"/>
          <w:szCs w:val="18"/>
          <w:lang w:val="es-MX"/>
        </w:rPr>
        <w:tab/>
        <w:t>SUMINISTROS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DÉCIMA SEGUNDA.-</w:t>
      </w:r>
      <w:r w:rsidRPr="00240B88">
        <w:rPr>
          <w:rFonts w:ascii="Univia Pro" w:hAnsi="Univia Pro"/>
          <w:spacing w:val="-2"/>
          <w:sz w:val="18"/>
          <w:szCs w:val="18"/>
          <w:lang w:val="es-MX"/>
        </w:rPr>
        <w:tab/>
      </w:r>
      <w:r w:rsidRPr="00240B88">
        <w:rPr>
          <w:rFonts w:ascii="Univia Pro" w:hAnsi="Univia Pro"/>
          <w:spacing w:val="-2"/>
          <w:sz w:val="18"/>
          <w:szCs w:val="18"/>
          <w:lang w:val="es-MX"/>
        </w:rPr>
        <w:tab/>
        <w:t>CAMPAMENTOS Y BODEGAS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DÉCIMA TERCERA.</w:t>
      </w:r>
      <w:r w:rsidRPr="00240B88">
        <w:rPr>
          <w:rFonts w:ascii="Univia Pro" w:hAnsi="Univia Pro"/>
          <w:spacing w:val="-2"/>
          <w:sz w:val="18"/>
          <w:szCs w:val="18"/>
          <w:lang w:val="es-MX"/>
        </w:rPr>
        <w:noBreakHyphen/>
      </w:r>
      <w:r w:rsidRPr="00240B88">
        <w:rPr>
          <w:rFonts w:ascii="Univia Pro" w:hAnsi="Univia Pro"/>
          <w:spacing w:val="-2"/>
          <w:sz w:val="18"/>
          <w:szCs w:val="18"/>
          <w:lang w:val="es-MX"/>
        </w:rPr>
        <w:tab/>
      </w:r>
      <w:r w:rsidRPr="00240B88">
        <w:rPr>
          <w:rFonts w:ascii="Univia Pro" w:hAnsi="Univia Pro"/>
          <w:spacing w:val="-2"/>
          <w:sz w:val="18"/>
          <w:szCs w:val="18"/>
          <w:lang w:val="es-MX"/>
        </w:rPr>
        <w:tab/>
        <w:t>OTRAS ESTIPULACIONES ESPECÍFICAS</w:t>
      </w:r>
    </w:p>
    <w:p w:rsidR="00634DF6" w:rsidRPr="00240B88" w:rsidRDefault="00634DF6" w:rsidP="00634DF6">
      <w:pPr>
        <w:tabs>
          <w:tab w:val="left" w:pos="0"/>
        </w:tabs>
        <w:suppressAutoHyphens/>
        <w:ind w:left="709" w:hanging="1840"/>
        <w:jc w:val="both"/>
        <w:rPr>
          <w:rFonts w:ascii="Univia Pro" w:hAnsi="Univia Pro"/>
          <w:spacing w:val="-2"/>
          <w:sz w:val="18"/>
          <w:szCs w:val="18"/>
          <w:lang w:val="es-MX"/>
        </w:rPr>
      </w:pPr>
      <w:r w:rsidRPr="00240B88">
        <w:rPr>
          <w:rFonts w:ascii="Univia Pro" w:hAnsi="Univia Pro"/>
          <w:spacing w:val="-2"/>
          <w:sz w:val="18"/>
          <w:szCs w:val="18"/>
          <w:lang w:val="es-MX"/>
        </w:rPr>
        <w:tab/>
      </w:r>
      <w:r w:rsidRPr="00240B88">
        <w:rPr>
          <w:rFonts w:ascii="Univia Pro" w:hAnsi="Univia Pro"/>
          <w:spacing w:val="-2"/>
          <w:sz w:val="18"/>
          <w:szCs w:val="18"/>
          <w:lang w:val="es-MX"/>
        </w:rPr>
        <w:tab/>
        <w:t>DÉCIMA CUARTA.-</w:t>
      </w:r>
      <w:r w:rsidRPr="00240B88">
        <w:rPr>
          <w:rFonts w:ascii="Univia Pro" w:hAnsi="Univia Pro"/>
          <w:spacing w:val="-2"/>
          <w:sz w:val="18"/>
          <w:szCs w:val="18"/>
          <w:lang w:val="es-MX"/>
        </w:rPr>
        <w:tab/>
      </w:r>
      <w:r w:rsidRPr="00240B88">
        <w:rPr>
          <w:rFonts w:ascii="Univia Pro" w:hAnsi="Univia Pro"/>
          <w:spacing w:val="-2"/>
          <w:sz w:val="18"/>
          <w:szCs w:val="18"/>
          <w:lang w:val="es-MX"/>
        </w:rPr>
        <w:tab/>
        <w:t>DISCREPANCI</w:t>
      </w:r>
      <w:r>
        <w:rPr>
          <w:rFonts w:ascii="Univia Pro" w:hAnsi="Univia Pro"/>
          <w:spacing w:val="-2"/>
          <w:sz w:val="18"/>
          <w:szCs w:val="18"/>
          <w:lang w:val="es-MX"/>
        </w:rPr>
        <w:t>AS DE CARÁCTER TÉCNICO Y</w:t>
      </w:r>
      <w:r>
        <w:rPr>
          <w:rFonts w:ascii="Univia Pro" w:hAnsi="Univia Pro"/>
          <w:spacing w:val="-2"/>
          <w:sz w:val="18"/>
          <w:szCs w:val="18"/>
          <w:lang w:val="es-MX"/>
        </w:rPr>
        <w:tab/>
      </w:r>
      <w:r>
        <w:rPr>
          <w:rFonts w:ascii="Univia Pro" w:hAnsi="Univia Pro"/>
          <w:spacing w:val="-2"/>
          <w:sz w:val="18"/>
          <w:szCs w:val="18"/>
          <w:lang w:val="es-MX"/>
        </w:rPr>
        <w:tab/>
      </w:r>
      <w:r>
        <w:rPr>
          <w:rFonts w:ascii="Univia Pro" w:hAnsi="Univia Pro"/>
          <w:spacing w:val="-2"/>
          <w:sz w:val="18"/>
          <w:szCs w:val="18"/>
          <w:lang w:val="es-MX"/>
        </w:rPr>
        <w:tab/>
      </w:r>
      <w:r>
        <w:rPr>
          <w:rFonts w:ascii="Univia Pro" w:hAnsi="Univia Pro"/>
          <w:spacing w:val="-2"/>
          <w:sz w:val="18"/>
          <w:szCs w:val="18"/>
          <w:lang w:val="es-MX"/>
        </w:rPr>
        <w:tab/>
      </w:r>
      <w:r>
        <w:rPr>
          <w:rFonts w:ascii="Univia Pro" w:hAnsi="Univia Pro"/>
          <w:spacing w:val="-2"/>
          <w:sz w:val="18"/>
          <w:szCs w:val="18"/>
          <w:lang w:val="es-MX"/>
        </w:rPr>
        <w:tab/>
      </w:r>
      <w:r>
        <w:rPr>
          <w:rFonts w:ascii="Univia Pro" w:hAnsi="Univia Pro"/>
          <w:spacing w:val="-2"/>
          <w:sz w:val="18"/>
          <w:szCs w:val="18"/>
          <w:lang w:val="es-MX"/>
        </w:rPr>
        <w:tab/>
      </w:r>
      <w:r>
        <w:rPr>
          <w:rFonts w:ascii="Univia Pro" w:hAnsi="Univia Pro"/>
          <w:spacing w:val="-2"/>
          <w:sz w:val="18"/>
          <w:szCs w:val="18"/>
          <w:lang w:val="es-MX"/>
        </w:rPr>
        <w:tab/>
      </w:r>
      <w:r w:rsidR="001C70EF">
        <w:rPr>
          <w:rFonts w:ascii="Univia Pro" w:hAnsi="Univia Pro"/>
          <w:spacing w:val="-2"/>
          <w:sz w:val="18"/>
          <w:szCs w:val="18"/>
          <w:lang w:val="es-MX"/>
        </w:rPr>
        <w:t xml:space="preserve">                  </w:t>
      </w:r>
      <w:r w:rsidRPr="00240B88">
        <w:rPr>
          <w:rFonts w:ascii="Univia Pro" w:hAnsi="Univia Pro"/>
          <w:spacing w:val="-2"/>
          <w:sz w:val="18"/>
          <w:szCs w:val="18"/>
          <w:lang w:val="es-MX"/>
        </w:rPr>
        <w:t>ADMINISTRATIVO</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5. CLÁUSULAS LEGALES:</w:t>
      </w:r>
    </w:p>
    <w:p w:rsidR="00634DF6" w:rsidRPr="00240B88" w:rsidRDefault="00634DF6" w:rsidP="00634DF6">
      <w:pPr>
        <w:tabs>
          <w:tab w:val="left" w:pos="0"/>
        </w:tabs>
        <w:suppressAutoHyphens/>
        <w:jc w:val="both"/>
        <w:rPr>
          <w:rFonts w:ascii="Univia Pro" w:hAnsi="Univia Pro"/>
          <w:spacing w:val="-2"/>
          <w:sz w:val="18"/>
          <w:szCs w:val="18"/>
          <w:lang w:val="es-MX"/>
        </w:rPr>
      </w:pP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DÉCIMA QUINTA.-</w:t>
      </w:r>
      <w:r w:rsidRPr="00240B88">
        <w:rPr>
          <w:rFonts w:ascii="Univia Pro" w:hAnsi="Univia Pro"/>
          <w:spacing w:val="-2"/>
          <w:sz w:val="18"/>
          <w:szCs w:val="18"/>
          <w:lang w:val="es-MX"/>
        </w:rPr>
        <w:tab/>
      </w:r>
      <w:r w:rsidRPr="00240B88">
        <w:rPr>
          <w:rFonts w:ascii="Univia Pro" w:hAnsi="Univia Pro"/>
          <w:spacing w:val="-2"/>
          <w:sz w:val="18"/>
          <w:szCs w:val="18"/>
          <w:lang w:val="es-MX"/>
        </w:rPr>
        <w:tab/>
        <w:t>REPRESENTANTE DEL CONTRATISTA</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w:t>
      </w:r>
      <w:r>
        <w:rPr>
          <w:rFonts w:ascii="Univia Pro" w:hAnsi="Univia Pro"/>
          <w:spacing w:val="-2"/>
          <w:sz w:val="18"/>
          <w:szCs w:val="18"/>
          <w:lang w:val="es-MX"/>
        </w:rPr>
        <w:t>ÉCIMA SEXTA.-</w:t>
      </w:r>
      <w:r>
        <w:rPr>
          <w:rFonts w:ascii="Univia Pro" w:hAnsi="Univia Pro"/>
          <w:spacing w:val="-2"/>
          <w:sz w:val="18"/>
          <w:szCs w:val="18"/>
          <w:lang w:val="es-MX"/>
        </w:rPr>
        <w:tab/>
      </w:r>
      <w:r>
        <w:rPr>
          <w:rFonts w:ascii="Univia Pro" w:hAnsi="Univia Pro"/>
          <w:spacing w:val="-2"/>
          <w:sz w:val="18"/>
          <w:szCs w:val="18"/>
          <w:lang w:val="es-MX"/>
        </w:rPr>
        <w:tab/>
      </w:r>
      <w:r w:rsidR="001C70EF">
        <w:rPr>
          <w:rFonts w:ascii="Univia Pro" w:hAnsi="Univia Pro"/>
          <w:spacing w:val="-2"/>
          <w:sz w:val="18"/>
          <w:szCs w:val="18"/>
          <w:lang w:val="es-MX"/>
        </w:rPr>
        <w:t xml:space="preserve">                  </w:t>
      </w:r>
      <w:r w:rsidRPr="00240B88">
        <w:rPr>
          <w:rFonts w:ascii="Univia Pro" w:hAnsi="Univia Pro"/>
          <w:spacing w:val="-2"/>
          <w:sz w:val="18"/>
          <w:szCs w:val="18"/>
          <w:lang w:val="es-MX"/>
        </w:rPr>
        <w:t xml:space="preserve">CONTRATO </w:t>
      </w:r>
      <w:proofErr w:type="spellStart"/>
      <w:r w:rsidRPr="00240B88">
        <w:rPr>
          <w:rFonts w:ascii="Univia Pro" w:hAnsi="Univia Pro"/>
          <w:spacing w:val="-2"/>
          <w:sz w:val="18"/>
          <w:szCs w:val="18"/>
          <w:lang w:val="es-MX"/>
        </w:rPr>
        <w:t>INTUITU</w:t>
      </w:r>
      <w:proofErr w:type="spellEnd"/>
      <w:r w:rsidRPr="00240B88">
        <w:rPr>
          <w:rFonts w:ascii="Univia Pro" w:hAnsi="Univia Pro"/>
          <w:spacing w:val="-2"/>
          <w:sz w:val="18"/>
          <w:szCs w:val="18"/>
          <w:lang w:val="es-MX"/>
        </w:rPr>
        <w:t xml:space="preserve"> </w:t>
      </w:r>
      <w:proofErr w:type="spellStart"/>
      <w:r w:rsidRPr="00240B88">
        <w:rPr>
          <w:rFonts w:ascii="Univia Pro" w:hAnsi="Univia Pro"/>
          <w:spacing w:val="-2"/>
          <w:sz w:val="18"/>
          <w:szCs w:val="18"/>
          <w:lang w:val="es-MX"/>
        </w:rPr>
        <w:t>PERSONAE</w:t>
      </w:r>
      <w:proofErr w:type="spellEnd"/>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DÉCIMA SÉPTIMA.-</w:t>
      </w:r>
      <w:r w:rsidRPr="00240B88">
        <w:rPr>
          <w:rFonts w:ascii="Univia Pro" w:hAnsi="Univia Pro"/>
          <w:spacing w:val="-2"/>
          <w:sz w:val="18"/>
          <w:szCs w:val="18"/>
          <w:lang w:val="es-MX"/>
        </w:rPr>
        <w:tab/>
      </w:r>
      <w:r w:rsidRPr="00240B88">
        <w:rPr>
          <w:rFonts w:ascii="Univia Pro" w:hAnsi="Univia Pro"/>
          <w:spacing w:val="-2"/>
          <w:sz w:val="18"/>
          <w:szCs w:val="18"/>
          <w:lang w:val="es-MX"/>
        </w:rPr>
        <w:tab/>
        <w:t>CASO FORTUITO O FUERZA MAYOR</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DECIMA OCTAVA.-</w:t>
      </w:r>
      <w:r w:rsidRPr="00240B88">
        <w:rPr>
          <w:rFonts w:ascii="Univia Pro" w:hAnsi="Univia Pro"/>
          <w:spacing w:val="-2"/>
          <w:sz w:val="18"/>
          <w:szCs w:val="18"/>
          <w:lang w:val="es-MX"/>
        </w:rPr>
        <w:tab/>
      </w:r>
      <w:r w:rsidRPr="00240B88">
        <w:rPr>
          <w:rFonts w:ascii="Univia Pro" w:hAnsi="Univia Pro"/>
          <w:spacing w:val="-2"/>
          <w:sz w:val="18"/>
          <w:szCs w:val="18"/>
          <w:lang w:val="es-MX"/>
        </w:rPr>
        <w:tab/>
        <w:t xml:space="preserve">SANCIONES POR INCUMPLIMIENTO DEL PROGRAMA </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DECIMA NOVENA.-</w:t>
      </w:r>
      <w:r w:rsidRPr="00240B88">
        <w:rPr>
          <w:rFonts w:ascii="Univia Pro" w:hAnsi="Univia Pro"/>
          <w:spacing w:val="-2"/>
          <w:sz w:val="18"/>
          <w:szCs w:val="18"/>
          <w:lang w:val="es-MX"/>
        </w:rPr>
        <w:tab/>
      </w:r>
      <w:r w:rsidRPr="00240B88">
        <w:rPr>
          <w:rFonts w:ascii="Univia Pro" w:hAnsi="Univia Pro"/>
          <w:spacing w:val="-2"/>
          <w:sz w:val="18"/>
          <w:szCs w:val="18"/>
          <w:lang w:val="es-MX"/>
        </w:rPr>
        <w:tab/>
        <w:t>SUSPENSIÓN TEMPORAL Y TERMINACIÓN ANTICIPADA</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w:t>
      </w:r>
      <w:r>
        <w:rPr>
          <w:rFonts w:ascii="Univia Pro" w:hAnsi="Univia Pro"/>
          <w:spacing w:val="-2"/>
          <w:sz w:val="18"/>
          <w:szCs w:val="18"/>
          <w:lang w:val="es-MX"/>
        </w:rPr>
        <w:t>IMA.-</w:t>
      </w:r>
      <w:r>
        <w:rPr>
          <w:rFonts w:ascii="Univia Pro" w:hAnsi="Univia Pro"/>
          <w:spacing w:val="-2"/>
          <w:sz w:val="18"/>
          <w:szCs w:val="18"/>
          <w:lang w:val="es-MX"/>
        </w:rPr>
        <w:tab/>
        <w:t xml:space="preserve">        </w:t>
      </w:r>
      <w:r>
        <w:rPr>
          <w:rFonts w:ascii="Univia Pro" w:hAnsi="Univia Pro"/>
          <w:spacing w:val="-2"/>
          <w:sz w:val="18"/>
          <w:szCs w:val="18"/>
          <w:lang w:val="es-MX"/>
        </w:rPr>
        <w:tab/>
        <w:t xml:space="preserve">             </w:t>
      </w:r>
      <w:r w:rsidR="001C70EF">
        <w:rPr>
          <w:rFonts w:ascii="Univia Pro" w:hAnsi="Univia Pro"/>
          <w:spacing w:val="-2"/>
          <w:sz w:val="18"/>
          <w:szCs w:val="18"/>
          <w:lang w:val="es-MX"/>
        </w:rPr>
        <w:t xml:space="preserve">    </w:t>
      </w:r>
      <w:r w:rsidRPr="00240B88">
        <w:rPr>
          <w:rFonts w:ascii="Univia Pro" w:hAnsi="Univia Pro"/>
          <w:spacing w:val="-2"/>
          <w:sz w:val="18"/>
          <w:szCs w:val="18"/>
          <w:lang w:val="es-MX"/>
        </w:rPr>
        <w:t xml:space="preserve"> RESPONSABILIDADES DEL CONTRATISTA</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VIGÉSIMA PRIMERA.-</w:t>
      </w:r>
      <w:r w:rsidRPr="00240B88">
        <w:rPr>
          <w:rFonts w:ascii="Univia Pro" w:hAnsi="Univia Pro"/>
          <w:spacing w:val="-2"/>
          <w:sz w:val="18"/>
          <w:szCs w:val="18"/>
          <w:lang w:val="es-MX"/>
        </w:rPr>
        <w:tab/>
      </w:r>
      <w:r w:rsidRPr="00240B88">
        <w:rPr>
          <w:rFonts w:ascii="Univia Pro" w:hAnsi="Univia Pro"/>
          <w:spacing w:val="-2"/>
          <w:sz w:val="18"/>
          <w:szCs w:val="18"/>
          <w:lang w:val="es-MX"/>
        </w:rPr>
        <w:tab/>
        <w:t>RELACIONES LABORALES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VIGÉSIMA SEGUNDA.-</w:t>
      </w:r>
      <w:r w:rsidRPr="00240B88">
        <w:rPr>
          <w:rFonts w:ascii="Univia Pro" w:hAnsi="Univia Pro"/>
          <w:spacing w:val="-2"/>
          <w:sz w:val="18"/>
          <w:szCs w:val="18"/>
          <w:lang w:val="es-MX"/>
        </w:rPr>
        <w:tab/>
      </w:r>
      <w:r w:rsidRPr="00240B88">
        <w:rPr>
          <w:rFonts w:ascii="Univia Pro" w:hAnsi="Univia Pro"/>
          <w:spacing w:val="-2"/>
          <w:sz w:val="18"/>
          <w:szCs w:val="18"/>
          <w:lang w:val="es-MX"/>
        </w:rPr>
        <w:tab/>
        <w:t>RESCISIÓN ADMINISTRATIVA</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VIGÉSIMA TERCERA.-</w:t>
      </w:r>
      <w:r w:rsidRPr="00240B88">
        <w:rPr>
          <w:rFonts w:ascii="Univia Pro" w:hAnsi="Univia Pro"/>
          <w:spacing w:val="-2"/>
          <w:sz w:val="18"/>
          <w:szCs w:val="18"/>
          <w:lang w:val="es-MX"/>
        </w:rPr>
        <w:tab/>
      </w:r>
      <w:r w:rsidRPr="00240B88">
        <w:rPr>
          <w:rFonts w:ascii="Univia Pro" w:hAnsi="Univia Pro"/>
          <w:spacing w:val="-2"/>
          <w:sz w:val="18"/>
          <w:szCs w:val="18"/>
          <w:lang w:val="es-MX"/>
        </w:rPr>
        <w:tab/>
        <w:t>MODIFICACIONES</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w:t>
      </w:r>
      <w:r>
        <w:rPr>
          <w:rFonts w:ascii="Univia Pro" w:hAnsi="Univia Pro"/>
          <w:spacing w:val="-2"/>
          <w:sz w:val="18"/>
          <w:szCs w:val="18"/>
          <w:lang w:val="es-MX"/>
        </w:rPr>
        <w:t>ÉSIMA CUARTA.-</w:t>
      </w:r>
      <w:r>
        <w:rPr>
          <w:rFonts w:ascii="Univia Pro" w:hAnsi="Univia Pro"/>
          <w:spacing w:val="-2"/>
          <w:sz w:val="18"/>
          <w:szCs w:val="18"/>
          <w:lang w:val="es-MX"/>
        </w:rPr>
        <w:tab/>
        <w:t xml:space="preserve">             </w:t>
      </w:r>
      <w:r w:rsidR="001C70EF">
        <w:rPr>
          <w:rFonts w:ascii="Univia Pro" w:hAnsi="Univia Pro"/>
          <w:spacing w:val="-2"/>
          <w:sz w:val="18"/>
          <w:szCs w:val="18"/>
          <w:lang w:val="es-MX"/>
        </w:rPr>
        <w:t xml:space="preserve">    </w:t>
      </w:r>
      <w:r>
        <w:rPr>
          <w:rFonts w:ascii="Univia Pro" w:hAnsi="Univia Pro"/>
          <w:spacing w:val="-2"/>
          <w:sz w:val="18"/>
          <w:szCs w:val="18"/>
          <w:lang w:val="es-MX"/>
        </w:rPr>
        <w:t xml:space="preserve"> </w:t>
      </w:r>
      <w:r w:rsidRPr="00240B88">
        <w:rPr>
          <w:rFonts w:ascii="Univia Pro" w:hAnsi="Univia Pro"/>
          <w:spacing w:val="-2"/>
          <w:sz w:val="18"/>
          <w:szCs w:val="18"/>
          <w:lang w:val="es-MX"/>
        </w:rPr>
        <w:t>LEGISLACIÓN</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VIGÉSIMA QUINTA.-</w:t>
      </w:r>
      <w:r w:rsidRPr="00240B88">
        <w:rPr>
          <w:rFonts w:ascii="Univia Pro" w:hAnsi="Univia Pro"/>
          <w:spacing w:val="-2"/>
          <w:sz w:val="18"/>
          <w:szCs w:val="18"/>
          <w:lang w:val="es-MX"/>
        </w:rPr>
        <w:tab/>
      </w:r>
      <w:r w:rsidRPr="00240B88">
        <w:rPr>
          <w:rFonts w:ascii="Univia Pro" w:hAnsi="Univia Pro"/>
          <w:spacing w:val="-2"/>
          <w:sz w:val="18"/>
          <w:szCs w:val="18"/>
          <w:lang w:val="es-MX"/>
        </w:rPr>
        <w:tab/>
        <w:t>PROCEDIMIENTO DE RESOLUCIÓN DE CONTROVERSIAS FUTURAS Y</w:t>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 xml:space="preserve">                                                            </w:t>
      </w:r>
      <w:r>
        <w:rPr>
          <w:rFonts w:ascii="Univia Pro" w:hAnsi="Univia Pro"/>
          <w:spacing w:val="-2"/>
          <w:sz w:val="18"/>
          <w:szCs w:val="18"/>
          <w:lang w:val="es-MX"/>
        </w:rPr>
        <w:t xml:space="preserve">           </w:t>
      </w:r>
      <w:r>
        <w:rPr>
          <w:rFonts w:ascii="Univia Pro" w:hAnsi="Univia Pro"/>
          <w:spacing w:val="-2"/>
          <w:sz w:val="18"/>
          <w:szCs w:val="18"/>
          <w:lang w:val="es-MX"/>
        </w:rPr>
        <w:tab/>
      </w:r>
      <w:r w:rsidR="001C70EF">
        <w:rPr>
          <w:rFonts w:ascii="Univia Pro" w:hAnsi="Univia Pro"/>
          <w:spacing w:val="-2"/>
          <w:sz w:val="18"/>
          <w:szCs w:val="18"/>
          <w:lang w:val="es-MX"/>
        </w:rPr>
        <w:t xml:space="preserve">                   </w:t>
      </w:r>
      <w:r w:rsidRPr="00240B88">
        <w:rPr>
          <w:rFonts w:ascii="Univia Pro" w:hAnsi="Univia Pro"/>
          <w:spacing w:val="-2"/>
          <w:sz w:val="18"/>
          <w:szCs w:val="18"/>
          <w:lang w:val="es-MX"/>
        </w:rPr>
        <w:t>PREVISIBLES DE CARÁCTER TÉCNICO Y ADMINISTRATIVO</w:t>
      </w:r>
      <w:r w:rsidRPr="00240B88">
        <w:rPr>
          <w:rFonts w:ascii="Univia Pro" w:hAnsi="Univia Pro"/>
          <w:spacing w:val="-2"/>
          <w:sz w:val="18"/>
          <w:szCs w:val="18"/>
          <w:lang w:val="es-MX"/>
        </w:rPr>
        <w:tab/>
      </w:r>
    </w:p>
    <w:p w:rsidR="00634DF6" w:rsidRPr="00240B88" w:rsidRDefault="00634DF6" w:rsidP="00634DF6">
      <w:pPr>
        <w:tabs>
          <w:tab w:val="left" w:pos="0"/>
        </w:tabs>
        <w:suppressAutoHyphens/>
        <w:jc w:val="both"/>
        <w:rPr>
          <w:rFonts w:ascii="Univia Pro" w:hAnsi="Univia Pro"/>
          <w:spacing w:val="-2"/>
          <w:sz w:val="18"/>
          <w:szCs w:val="18"/>
          <w:lang w:val="es-MX"/>
        </w:rPr>
      </w:pPr>
      <w:r w:rsidRPr="00240B88">
        <w:rPr>
          <w:rFonts w:ascii="Univia Pro" w:hAnsi="Univia Pro"/>
          <w:spacing w:val="-2"/>
          <w:sz w:val="18"/>
          <w:szCs w:val="18"/>
          <w:lang w:val="es-MX"/>
        </w:rPr>
        <w:tab/>
        <w:t>VIGÉSIMA SEXTA.-</w:t>
      </w:r>
      <w:r w:rsidRPr="00240B88">
        <w:rPr>
          <w:rFonts w:ascii="Univia Pro" w:hAnsi="Univia Pro"/>
          <w:spacing w:val="-2"/>
          <w:sz w:val="18"/>
          <w:szCs w:val="18"/>
          <w:lang w:val="es-MX"/>
        </w:rPr>
        <w:tab/>
      </w:r>
      <w:r w:rsidRPr="00240B88">
        <w:rPr>
          <w:rFonts w:ascii="Univia Pro" w:hAnsi="Univia Pro"/>
          <w:spacing w:val="-2"/>
          <w:sz w:val="18"/>
          <w:szCs w:val="18"/>
          <w:lang w:val="es-MX"/>
        </w:rPr>
        <w:tab/>
        <w:t>JURISDICCIÓN Y TRIBUNALES COMPETENTES</w:t>
      </w:r>
    </w:p>
    <w:p w:rsidR="00634DF6" w:rsidRPr="00AF0314" w:rsidRDefault="00634DF6" w:rsidP="00634DF6">
      <w:pPr>
        <w:rPr>
          <w:rFonts w:ascii="Univia Pro" w:hAnsi="Univia Pro" w:cs="Arial"/>
          <w:color w:val="FF0000"/>
          <w:sz w:val="21"/>
          <w:szCs w:val="21"/>
          <w:lang w:val="es-MX"/>
        </w:rPr>
      </w:pPr>
    </w:p>
    <w:p w:rsidR="00634DF6" w:rsidRPr="00AF0314" w:rsidRDefault="00634DF6" w:rsidP="00634DF6">
      <w:pPr>
        <w:rPr>
          <w:rFonts w:ascii="Univia Pro" w:hAnsi="Univia Pro" w:cs="Arial"/>
          <w:color w:val="FF0000"/>
          <w:sz w:val="21"/>
          <w:szCs w:val="21"/>
          <w:lang w:val="es-MX"/>
        </w:rPr>
      </w:pPr>
      <w:r w:rsidRPr="00AF0314">
        <w:rPr>
          <w:rFonts w:ascii="Univia Pro" w:hAnsi="Univia Pro" w:cs="Arial"/>
          <w:color w:val="FF0000"/>
          <w:sz w:val="21"/>
          <w:szCs w:val="21"/>
          <w:lang w:val="es-MX"/>
        </w:rPr>
        <w:br w:type="page"/>
      </w:r>
    </w:p>
    <w:p w:rsidR="00634DF6" w:rsidRPr="00C8471F" w:rsidRDefault="00634DF6" w:rsidP="00634DF6">
      <w:pPr>
        <w:ind w:right="-376"/>
        <w:jc w:val="both"/>
        <w:rPr>
          <w:rFonts w:ascii="Univia Pro" w:hAnsi="Univia Pro" w:cs="Arial"/>
          <w:sz w:val="21"/>
          <w:szCs w:val="21"/>
          <w:lang w:val="es-MX"/>
        </w:rPr>
      </w:pPr>
      <w:r w:rsidRPr="00240B88">
        <w:rPr>
          <w:rFonts w:ascii="Univia Pro" w:hAnsi="Univia Pro" w:cs="Arial"/>
          <w:sz w:val="21"/>
          <w:szCs w:val="21"/>
          <w:lang w:val="es-MX"/>
        </w:rPr>
        <w:lastRenderedPageBreak/>
        <w:t xml:space="preserve">CONTRATO DE OBRA PUBLICA A PRECIOS UNITARIOS Y TIEMPO DETERMINADO QUE CELEBRAN POR UNA PARTE EL EJECUTIVO DEL GOBIERNO DEL ESTADO DE OAXACA, POR CONDUCTO DE LA SECRETARIA DE LAS INFRAESTRUCTURAS Y EL ORDENAMIENTO TERRITORIAL SUSTENTABLE, REPRESENTADO POR SU TITULAR </w:t>
      </w:r>
      <w:r w:rsidRPr="00240B88">
        <w:rPr>
          <w:rFonts w:ascii="Univia Pro" w:hAnsi="Univia Pro" w:cs="Arial"/>
          <w:b/>
          <w:sz w:val="21"/>
          <w:szCs w:val="21"/>
          <w:lang w:val="es-MX"/>
        </w:rPr>
        <w:t>FABIÁN SEBASTIÁN HERRERA VILLAGÓMEZ</w:t>
      </w:r>
      <w:r w:rsidRPr="00240B88">
        <w:rPr>
          <w:rFonts w:ascii="Univia Pro" w:hAnsi="Univia Pro" w:cs="Arial"/>
          <w:sz w:val="21"/>
          <w:szCs w:val="21"/>
          <w:lang w:val="es-MX"/>
        </w:rPr>
        <w:t xml:space="preserve">, QUIEN ACTÚA CONJUNTAMENTE CON </w:t>
      </w:r>
      <w:r w:rsidRPr="00240B88">
        <w:rPr>
          <w:rFonts w:ascii="Univia Pro" w:hAnsi="Univia Pro" w:cs="Arial"/>
          <w:b/>
          <w:sz w:val="21"/>
          <w:szCs w:val="21"/>
          <w:lang w:val="es-MX"/>
        </w:rPr>
        <w:t xml:space="preserve">PASCUAL LUZ OREA MORAN </w:t>
      </w:r>
      <w:r w:rsidRPr="00240B88">
        <w:rPr>
          <w:rFonts w:ascii="Univia Pro" w:hAnsi="Univia Pro" w:cs="Arial"/>
          <w:sz w:val="21"/>
          <w:szCs w:val="21"/>
          <w:lang w:val="es-MX"/>
        </w:rPr>
        <w:t xml:space="preserve">EN SU CARÁCTER DE SUBSECRETARIO DE OBRAS PÚBLICAS Y COMO </w:t>
      </w:r>
      <w:r w:rsidR="001D0849">
        <w:rPr>
          <w:rFonts w:ascii="Univia Pro" w:hAnsi="Univia Pro" w:cs="Arial"/>
          <w:sz w:val="21"/>
          <w:szCs w:val="21"/>
          <w:lang w:val="es-MX"/>
        </w:rPr>
        <w:t>ÁREA RE</w:t>
      </w:r>
      <w:r w:rsidR="00413183">
        <w:rPr>
          <w:rFonts w:ascii="Univia Pro" w:hAnsi="Univia Pro" w:cs="Arial"/>
          <w:sz w:val="21"/>
          <w:szCs w:val="21"/>
          <w:lang w:val="es-MX"/>
        </w:rPr>
        <w:t xml:space="preserve">QUIRENTE </w:t>
      </w:r>
      <w:r w:rsidRPr="00240B88">
        <w:rPr>
          <w:rFonts w:ascii="Univia Pro" w:hAnsi="Univia Pro" w:cs="Arial"/>
          <w:sz w:val="21"/>
          <w:szCs w:val="21"/>
          <w:lang w:val="es-MX"/>
        </w:rPr>
        <w:t xml:space="preserve"> </w:t>
      </w:r>
      <w:r w:rsidRPr="00240B88">
        <w:rPr>
          <w:rFonts w:ascii="Univia Pro" w:hAnsi="Univia Pro" w:cs="Arial"/>
          <w:b/>
          <w:sz w:val="21"/>
          <w:szCs w:val="21"/>
          <w:lang w:val="es-MX"/>
        </w:rPr>
        <w:t xml:space="preserve">FELIPE ADALBERTO HERNÁNDEZ LEÓN </w:t>
      </w:r>
      <w:r w:rsidRPr="001D0849">
        <w:rPr>
          <w:rFonts w:ascii="Univia Pro" w:hAnsi="Univia Pro" w:cs="Arial"/>
          <w:sz w:val="21"/>
          <w:szCs w:val="21"/>
          <w:lang w:val="es-MX"/>
        </w:rPr>
        <w:t>Y</w:t>
      </w:r>
      <w:r w:rsidR="001D0849" w:rsidRPr="001D0849">
        <w:rPr>
          <w:rFonts w:ascii="Univia Pro" w:hAnsi="Univia Pro" w:cs="Arial"/>
          <w:sz w:val="21"/>
          <w:szCs w:val="21"/>
          <w:lang w:val="es-MX"/>
        </w:rPr>
        <w:t xml:space="preserve"> COMO TESTIGO DE ASISTENCIA</w:t>
      </w:r>
      <w:r w:rsidRPr="00240B88">
        <w:rPr>
          <w:rFonts w:ascii="Univia Pro" w:hAnsi="Univia Pro" w:cs="Arial"/>
          <w:b/>
          <w:sz w:val="21"/>
          <w:szCs w:val="21"/>
          <w:lang w:val="es-MX"/>
        </w:rPr>
        <w:t xml:space="preserve"> </w:t>
      </w:r>
      <w:proofErr w:type="spellStart"/>
      <w:r>
        <w:rPr>
          <w:rFonts w:ascii="Univia Pro" w:hAnsi="Univia Pro" w:cs="Arial"/>
          <w:b/>
          <w:sz w:val="21"/>
          <w:szCs w:val="21"/>
          <w:lang w:val="es-MX"/>
        </w:rPr>
        <w:t>JOSE</w:t>
      </w:r>
      <w:proofErr w:type="spellEnd"/>
      <w:r>
        <w:rPr>
          <w:rFonts w:ascii="Univia Pro" w:hAnsi="Univia Pro" w:cs="Arial"/>
          <w:b/>
          <w:sz w:val="21"/>
          <w:szCs w:val="21"/>
          <w:lang w:val="es-MX"/>
        </w:rPr>
        <w:t xml:space="preserve"> FRANCISCO BAUTISTA </w:t>
      </w:r>
      <w:proofErr w:type="spellStart"/>
      <w:r>
        <w:rPr>
          <w:rFonts w:ascii="Univia Pro" w:hAnsi="Univia Pro" w:cs="Arial"/>
          <w:b/>
          <w:sz w:val="21"/>
          <w:szCs w:val="21"/>
          <w:lang w:val="es-MX"/>
        </w:rPr>
        <w:t>LOPEZ</w:t>
      </w:r>
      <w:proofErr w:type="spellEnd"/>
      <w:r w:rsidRPr="00240B88">
        <w:rPr>
          <w:rFonts w:ascii="Univia Pro" w:hAnsi="Univia Pro" w:cs="Arial"/>
          <w:sz w:val="21"/>
          <w:szCs w:val="21"/>
          <w:lang w:val="es-MX"/>
        </w:rPr>
        <w:t>, CON LOS CARGOS DE DIRECTOR DE CONSTRUCCIÓN Y DIRECTOR JURÍDICO RESPECTIVAMENTE</w:t>
      </w:r>
      <w:r w:rsidR="00FB0BD5">
        <w:rPr>
          <w:rFonts w:ascii="Univia Pro" w:hAnsi="Univia Pro" w:cs="Arial"/>
          <w:sz w:val="21"/>
          <w:szCs w:val="21"/>
          <w:lang w:val="es-MX"/>
        </w:rPr>
        <w:t xml:space="preserve"> </w:t>
      </w:r>
      <w:r w:rsidRPr="00240B88">
        <w:rPr>
          <w:rFonts w:ascii="Univia Pro" w:hAnsi="Univia Pro" w:cs="Arial"/>
          <w:sz w:val="21"/>
          <w:szCs w:val="21"/>
          <w:lang w:val="es-MX"/>
        </w:rPr>
        <w:t xml:space="preserve"> Y </w:t>
      </w:r>
      <w:r w:rsidR="00FB0BD5">
        <w:rPr>
          <w:rFonts w:ascii="Univia Pro" w:hAnsi="Univia Pro" w:cs="Arial"/>
          <w:sz w:val="21"/>
          <w:szCs w:val="21"/>
          <w:lang w:val="es-MX"/>
        </w:rPr>
        <w:t xml:space="preserve"> </w:t>
      </w:r>
      <w:r w:rsidRPr="00240B88">
        <w:rPr>
          <w:rFonts w:ascii="Univia Pro" w:hAnsi="Univia Pro" w:cs="Arial"/>
          <w:sz w:val="21"/>
          <w:szCs w:val="21"/>
          <w:lang w:val="es-MX"/>
        </w:rPr>
        <w:t>POR</w:t>
      </w:r>
      <w:r w:rsidR="00FB0BD5">
        <w:rPr>
          <w:rFonts w:ascii="Univia Pro" w:hAnsi="Univia Pro" w:cs="Arial"/>
          <w:sz w:val="21"/>
          <w:szCs w:val="21"/>
          <w:lang w:val="es-MX"/>
        </w:rPr>
        <w:t xml:space="preserve"> </w:t>
      </w:r>
      <w:r w:rsidRPr="00240B88">
        <w:rPr>
          <w:rFonts w:ascii="Univia Pro" w:hAnsi="Univia Pro" w:cs="Arial"/>
          <w:sz w:val="21"/>
          <w:szCs w:val="21"/>
          <w:lang w:val="es-MX"/>
        </w:rPr>
        <w:t xml:space="preserve"> LA </w:t>
      </w:r>
      <w:r w:rsidR="00FB0BD5">
        <w:rPr>
          <w:rFonts w:ascii="Univia Pro" w:hAnsi="Univia Pro" w:cs="Arial"/>
          <w:sz w:val="21"/>
          <w:szCs w:val="21"/>
          <w:lang w:val="es-MX"/>
        </w:rPr>
        <w:t xml:space="preserve"> </w:t>
      </w:r>
      <w:r w:rsidRPr="00240B88">
        <w:rPr>
          <w:rFonts w:ascii="Univia Pro" w:hAnsi="Univia Pro" w:cs="Arial"/>
          <w:sz w:val="21"/>
          <w:szCs w:val="21"/>
          <w:lang w:val="es-MX"/>
        </w:rPr>
        <w:t>OTRA</w:t>
      </w:r>
      <w:r w:rsidR="00FB0BD5">
        <w:rPr>
          <w:rFonts w:ascii="Univia Pro" w:hAnsi="Univia Pro" w:cs="Arial"/>
          <w:sz w:val="21"/>
          <w:szCs w:val="21"/>
          <w:lang w:val="es-MX"/>
        </w:rPr>
        <w:t xml:space="preserve"> </w:t>
      </w:r>
      <w:r w:rsidRPr="00240B88">
        <w:rPr>
          <w:rFonts w:ascii="Univia Pro" w:hAnsi="Univia Pro" w:cs="Arial"/>
          <w:sz w:val="21"/>
          <w:szCs w:val="21"/>
          <w:lang w:val="es-MX"/>
        </w:rPr>
        <w:t xml:space="preserve"> PARTE</w:t>
      </w:r>
      <w:r w:rsidR="00FB0BD5">
        <w:rPr>
          <w:rFonts w:ascii="Univia Pro" w:hAnsi="Univia Pro" w:cs="Arial"/>
          <w:sz w:val="21"/>
          <w:szCs w:val="21"/>
          <w:lang w:val="es-MX"/>
        </w:rPr>
        <w:t xml:space="preserve"> </w:t>
      </w:r>
      <w:r w:rsidRPr="00240B88">
        <w:rPr>
          <w:rFonts w:ascii="Univia Pro" w:hAnsi="Univia Pro" w:cs="Arial"/>
          <w:sz w:val="21"/>
          <w:szCs w:val="21"/>
          <w:lang w:val="es-MX"/>
        </w:rPr>
        <w:t xml:space="preserve"> LA</w:t>
      </w:r>
      <w:r w:rsidR="00FB0BD5">
        <w:rPr>
          <w:rFonts w:ascii="Univia Pro" w:hAnsi="Univia Pro" w:cs="Arial"/>
          <w:sz w:val="21"/>
          <w:szCs w:val="21"/>
          <w:lang w:val="es-MX"/>
        </w:rPr>
        <w:t xml:space="preserve"> </w:t>
      </w:r>
      <w:r w:rsidRPr="00240B88">
        <w:rPr>
          <w:rFonts w:ascii="Univia Pro" w:hAnsi="Univia Pro" w:cs="Arial"/>
          <w:sz w:val="21"/>
          <w:szCs w:val="21"/>
          <w:lang w:val="es-MX"/>
        </w:rPr>
        <w:t xml:space="preserve"> EMPRESA</w:t>
      </w:r>
      <w:r>
        <w:rPr>
          <w:rFonts w:ascii="Univia Pro" w:hAnsi="Univia Pro" w:cs="Arial"/>
          <w:sz w:val="21"/>
          <w:szCs w:val="21"/>
          <w:lang w:val="es-MX"/>
        </w:rPr>
        <w:t xml:space="preserve"> </w:t>
      </w:r>
      <w:proofErr w:type="spellStart"/>
      <w:r w:rsidR="008829CC">
        <w:rPr>
          <w:rFonts w:ascii="Univia Pro" w:hAnsi="Univia Pro" w:cs="Arial"/>
          <w:b/>
          <w:color w:val="FF0000"/>
          <w:sz w:val="21"/>
          <w:szCs w:val="21"/>
          <w:lang w:val="es-MX"/>
        </w:rPr>
        <w:t>XXXXXXXXXXXXXXXXX</w:t>
      </w:r>
      <w:proofErr w:type="spellEnd"/>
      <w:r>
        <w:rPr>
          <w:rFonts w:ascii="Univia Pro" w:hAnsi="Univia Pro" w:cs="Arial"/>
          <w:sz w:val="21"/>
          <w:szCs w:val="21"/>
          <w:lang w:val="es-MX"/>
        </w:rPr>
        <w:t xml:space="preserve"> REPRESENTADA POR </w:t>
      </w:r>
      <w:proofErr w:type="spellStart"/>
      <w:r w:rsidR="008829CC">
        <w:rPr>
          <w:rFonts w:ascii="Univia Pro" w:hAnsi="Univia Pro" w:cs="Arial"/>
          <w:b/>
          <w:color w:val="FF0000"/>
          <w:sz w:val="21"/>
          <w:szCs w:val="21"/>
          <w:lang w:val="es-MX"/>
        </w:rPr>
        <w:t>XXXXXXXXXXXXXXXXXXXXXX</w:t>
      </w:r>
      <w:proofErr w:type="spellEnd"/>
      <w:r w:rsidR="00603B3F">
        <w:rPr>
          <w:rFonts w:ascii="Univia Pro" w:hAnsi="Univia Pro" w:cs="Arial"/>
          <w:b/>
          <w:color w:val="FF0000"/>
          <w:sz w:val="21"/>
          <w:szCs w:val="21"/>
          <w:lang w:val="es-MX"/>
        </w:rPr>
        <w:t xml:space="preserve"> </w:t>
      </w:r>
      <w:r w:rsidR="00EB7133">
        <w:rPr>
          <w:rFonts w:ascii="Univia Pro" w:hAnsi="Univia Pro" w:cs="Arial"/>
          <w:b/>
          <w:color w:val="FF0000"/>
          <w:sz w:val="21"/>
          <w:szCs w:val="21"/>
          <w:lang w:val="es-MX"/>
        </w:rPr>
        <w:t xml:space="preserve"> </w:t>
      </w:r>
      <w:r w:rsidRPr="00331261">
        <w:rPr>
          <w:rFonts w:ascii="Univia Pro" w:hAnsi="Univia Pro" w:cs="Arial"/>
          <w:sz w:val="21"/>
          <w:szCs w:val="21"/>
          <w:lang w:val="es-MX"/>
        </w:rPr>
        <w:t xml:space="preserve">EN SU CARÁCTER DE </w:t>
      </w:r>
      <w:proofErr w:type="spellStart"/>
      <w:r w:rsidR="008829CC">
        <w:rPr>
          <w:rFonts w:ascii="Univia Pro" w:hAnsi="Univia Pro" w:cs="Arial"/>
          <w:b/>
          <w:color w:val="FF0000"/>
          <w:sz w:val="21"/>
          <w:szCs w:val="21"/>
          <w:lang w:val="es-MX"/>
        </w:rPr>
        <w:t>XXXXXXXXXXXXXXXXXXX</w:t>
      </w:r>
      <w:proofErr w:type="spellEnd"/>
      <w:r w:rsidRPr="00596202">
        <w:rPr>
          <w:rFonts w:ascii="Univia Pro" w:hAnsi="Univia Pro" w:cs="Arial"/>
          <w:sz w:val="21"/>
          <w:szCs w:val="21"/>
          <w:lang w:val="es-MX"/>
        </w:rPr>
        <w:t xml:space="preserve">, A QUIENES EN LO SUCESIVO SE LES DENOMINARA “EL GOBIERNO” Y “EL CONTRATISTA” RESPECTIVAMENTE DE CONFORMIDAD </w:t>
      </w:r>
      <w:r w:rsidRPr="00C8471F">
        <w:rPr>
          <w:rFonts w:ascii="Univia Pro" w:hAnsi="Univia Pro" w:cs="Arial"/>
          <w:sz w:val="21"/>
          <w:szCs w:val="21"/>
          <w:lang w:val="es-MX"/>
        </w:rPr>
        <w:t>CON LAS DECLARACIONES Y CLÁUSULAS SIGUIENTES:</w:t>
      </w:r>
    </w:p>
    <w:p w:rsidR="00634DF6" w:rsidRPr="00FA6054" w:rsidRDefault="00634DF6" w:rsidP="00634DF6">
      <w:pPr>
        <w:ind w:right="-376"/>
        <w:jc w:val="both"/>
        <w:rPr>
          <w:rFonts w:ascii="Univia Pro" w:hAnsi="Univia Pro" w:cs="Arial"/>
          <w:b/>
          <w:bCs/>
          <w:sz w:val="14"/>
          <w:szCs w:val="22"/>
          <w:lang w:val="es-MX"/>
        </w:rPr>
      </w:pPr>
    </w:p>
    <w:p w:rsidR="00634DF6" w:rsidRPr="00240B88" w:rsidRDefault="00634DF6" w:rsidP="00634DF6">
      <w:pPr>
        <w:ind w:left="2124" w:right="-376" w:firstLine="708"/>
        <w:rPr>
          <w:rFonts w:ascii="Univia Pro" w:hAnsi="Univia Pro" w:cs="Arial"/>
          <w:b/>
          <w:bCs/>
          <w:sz w:val="22"/>
          <w:szCs w:val="22"/>
          <w:lang w:val="es-MX"/>
        </w:rPr>
      </w:pPr>
      <w:r w:rsidRPr="00240B88">
        <w:rPr>
          <w:rFonts w:ascii="Univia Pro" w:hAnsi="Univia Pro" w:cs="Arial"/>
          <w:b/>
          <w:bCs/>
          <w:sz w:val="22"/>
          <w:szCs w:val="22"/>
          <w:lang w:val="es-MX"/>
        </w:rPr>
        <w:t>D E C L A R A C I O N E S</w:t>
      </w:r>
    </w:p>
    <w:p w:rsidR="00634DF6" w:rsidRPr="00FA6054" w:rsidRDefault="00634DF6" w:rsidP="00634DF6">
      <w:pPr>
        <w:ind w:right="-376"/>
        <w:jc w:val="both"/>
        <w:rPr>
          <w:rFonts w:ascii="Univia Pro" w:hAnsi="Univia Pro" w:cs="Arial"/>
          <w:b/>
          <w:bCs/>
          <w:sz w:val="15"/>
          <w:szCs w:val="21"/>
          <w:lang w:val="es-MX"/>
        </w:rPr>
      </w:pPr>
    </w:p>
    <w:p w:rsidR="00634DF6" w:rsidRPr="00240B88" w:rsidRDefault="00634DF6" w:rsidP="00634DF6">
      <w:pPr>
        <w:ind w:right="-233"/>
        <w:jc w:val="both"/>
        <w:rPr>
          <w:rFonts w:ascii="Univia Pro" w:hAnsi="Univia Pro" w:cs="Arial"/>
          <w:sz w:val="21"/>
          <w:szCs w:val="21"/>
          <w:lang w:val="es-MX"/>
        </w:rPr>
      </w:pPr>
      <w:r w:rsidRPr="00240B88">
        <w:rPr>
          <w:rFonts w:ascii="Univia Pro" w:hAnsi="Univia Pro" w:cs="Arial"/>
          <w:sz w:val="21"/>
          <w:szCs w:val="21"/>
          <w:lang w:val="es-MX"/>
        </w:rPr>
        <w:t xml:space="preserve">I.- </w:t>
      </w:r>
      <w:r w:rsidRPr="00240B88">
        <w:rPr>
          <w:rFonts w:ascii="Univia Pro" w:hAnsi="Univia Pro" w:cs="Arial"/>
          <w:b/>
          <w:bCs/>
          <w:sz w:val="21"/>
          <w:szCs w:val="21"/>
          <w:lang w:val="es-MX"/>
        </w:rPr>
        <w:t>"EL GOBIERNO"</w:t>
      </w:r>
      <w:r w:rsidRPr="00240B88">
        <w:rPr>
          <w:rFonts w:ascii="Univia Pro" w:hAnsi="Univia Pro" w:cs="Arial"/>
          <w:sz w:val="21"/>
          <w:szCs w:val="21"/>
          <w:lang w:val="es-MX"/>
        </w:rPr>
        <w:t xml:space="preserve"> DECLARA QUE:</w:t>
      </w:r>
    </w:p>
    <w:p w:rsidR="00634DF6" w:rsidRPr="00FA6054" w:rsidRDefault="00634DF6" w:rsidP="00634DF6">
      <w:pPr>
        <w:ind w:right="-233"/>
        <w:jc w:val="both"/>
        <w:rPr>
          <w:rFonts w:ascii="Univia Pro" w:hAnsi="Univia Pro" w:cs="Arial"/>
          <w:sz w:val="15"/>
          <w:szCs w:val="21"/>
          <w:lang w:val="es-MX"/>
        </w:rPr>
      </w:pPr>
    </w:p>
    <w:p w:rsidR="00634DF6" w:rsidRPr="00240B88" w:rsidRDefault="00634DF6" w:rsidP="00634DF6">
      <w:pPr>
        <w:ind w:right="-233"/>
        <w:jc w:val="both"/>
        <w:rPr>
          <w:rFonts w:ascii="Univia Pro" w:hAnsi="Univia Pro" w:cs="Arial"/>
          <w:sz w:val="21"/>
          <w:szCs w:val="21"/>
          <w:lang w:val="es-MX"/>
        </w:rPr>
      </w:pPr>
      <w:r w:rsidRPr="00240B88">
        <w:rPr>
          <w:rFonts w:ascii="Univia Pro" w:hAnsi="Univia Pro" w:cs="Arial"/>
          <w:sz w:val="21"/>
          <w:szCs w:val="21"/>
          <w:lang w:val="es-MX"/>
        </w:rPr>
        <w:t xml:space="preserve">I.1.- De conformidad con lo dispuesto por los artículos 1,3 fracción I, 11, 12, 13, 14, 27 fracción IV, 37 y demás relativos y aplicables de la Ley Orgánica del Poder Ejecutivo del </w:t>
      </w:r>
      <w:r w:rsidR="00004A4D">
        <w:rPr>
          <w:rFonts w:ascii="Univia Pro" w:hAnsi="Univia Pro" w:cs="Arial"/>
          <w:sz w:val="21"/>
          <w:szCs w:val="21"/>
          <w:lang w:val="es-MX"/>
        </w:rPr>
        <w:t xml:space="preserve">Gobierno del </w:t>
      </w:r>
      <w:r w:rsidRPr="00240B88">
        <w:rPr>
          <w:rFonts w:ascii="Univia Pro" w:hAnsi="Univia Pro" w:cs="Arial"/>
          <w:sz w:val="21"/>
          <w:szCs w:val="21"/>
          <w:lang w:val="es-MX"/>
        </w:rPr>
        <w:t xml:space="preserve">Estado de Oaxaca, reformada por decreto el </w:t>
      </w:r>
      <w:r>
        <w:rPr>
          <w:rFonts w:ascii="Univia Pro" w:hAnsi="Univia Pro" w:cs="Arial"/>
          <w:sz w:val="21"/>
          <w:szCs w:val="21"/>
          <w:lang w:val="es-MX"/>
        </w:rPr>
        <w:t>30 de octubre de 2018</w:t>
      </w:r>
      <w:r w:rsidRPr="00240B88">
        <w:rPr>
          <w:rFonts w:ascii="Univia Pro" w:hAnsi="Univia Pro" w:cs="Arial"/>
          <w:sz w:val="21"/>
          <w:szCs w:val="21"/>
          <w:lang w:val="es-MX"/>
        </w:rPr>
        <w:t xml:space="preserve"> y publicado en el periódico oficial del Estado el 10 de </w:t>
      </w:r>
      <w:r>
        <w:rPr>
          <w:rFonts w:ascii="Univia Pro" w:hAnsi="Univia Pro" w:cs="Arial"/>
          <w:sz w:val="21"/>
          <w:szCs w:val="21"/>
          <w:lang w:val="es-MX"/>
        </w:rPr>
        <w:t>noviembre de 2018</w:t>
      </w:r>
      <w:r w:rsidRPr="00240B88">
        <w:rPr>
          <w:rFonts w:ascii="Univia Pro" w:hAnsi="Univia Pro" w:cs="Arial"/>
          <w:sz w:val="21"/>
          <w:szCs w:val="21"/>
          <w:lang w:val="es-MX"/>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rsidR="00634DF6" w:rsidRPr="00FA6054" w:rsidRDefault="00634DF6" w:rsidP="00634DF6">
      <w:pPr>
        <w:ind w:right="-233"/>
        <w:jc w:val="both"/>
        <w:rPr>
          <w:rFonts w:ascii="Univia Pro" w:hAnsi="Univia Pro" w:cs="Arial"/>
          <w:sz w:val="15"/>
          <w:szCs w:val="21"/>
          <w:lang w:val="es-MX"/>
        </w:rPr>
      </w:pPr>
    </w:p>
    <w:p w:rsidR="00634DF6" w:rsidRPr="00240B88" w:rsidRDefault="00634DF6" w:rsidP="00634DF6">
      <w:pPr>
        <w:ind w:right="-376"/>
        <w:jc w:val="both"/>
        <w:rPr>
          <w:rFonts w:ascii="Univia Pro" w:hAnsi="Univia Pro" w:cs="Arial"/>
          <w:sz w:val="21"/>
          <w:szCs w:val="21"/>
          <w:lang w:val="es-MX"/>
        </w:rPr>
      </w:pPr>
      <w:r w:rsidRPr="00240B88">
        <w:rPr>
          <w:rFonts w:ascii="Univia Pro" w:hAnsi="Univia Pro" w:cs="Arial"/>
          <w:sz w:val="21"/>
          <w:szCs w:val="21"/>
          <w:lang w:val="es-MX"/>
        </w:rPr>
        <w:t>I.2.- Que “El Gobierno” suscribe el presente contrato a través de la Secretaria de las Infraestructuras y el Ordenamiento Territorial Sustentable auxiliada por la Subsecretaria de Obras Publicas perteneciente a esta.</w:t>
      </w:r>
    </w:p>
    <w:p w:rsidR="00634DF6" w:rsidRPr="00FA6054" w:rsidRDefault="00634DF6" w:rsidP="00634DF6">
      <w:pPr>
        <w:ind w:right="-376"/>
        <w:jc w:val="both"/>
        <w:rPr>
          <w:rFonts w:ascii="Univia Pro" w:hAnsi="Univia Pro" w:cs="Arial"/>
          <w:sz w:val="15"/>
          <w:szCs w:val="21"/>
          <w:lang w:val="es-MX"/>
        </w:rPr>
      </w:pPr>
    </w:p>
    <w:p w:rsidR="00634DF6" w:rsidRPr="00240B88" w:rsidRDefault="00634DF6" w:rsidP="00634DF6">
      <w:pPr>
        <w:ind w:right="-376"/>
        <w:jc w:val="both"/>
        <w:rPr>
          <w:rFonts w:ascii="Univia Pro" w:hAnsi="Univia Pro" w:cs="Arial"/>
          <w:sz w:val="21"/>
          <w:szCs w:val="21"/>
          <w:lang w:val="es-MX"/>
        </w:rPr>
      </w:pPr>
      <w:r>
        <w:rPr>
          <w:rFonts w:ascii="Univia Pro" w:hAnsi="Univia Pro" w:cs="Arial"/>
          <w:sz w:val="21"/>
          <w:szCs w:val="21"/>
          <w:lang w:val="es-MX"/>
        </w:rPr>
        <w:t>I</w:t>
      </w:r>
      <w:r w:rsidRPr="00240B88">
        <w:rPr>
          <w:rFonts w:ascii="Univia Pro" w:hAnsi="Univia Pro" w:cs="Arial"/>
          <w:sz w:val="21"/>
          <w:szCs w:val="21"/>
          <w:lang w:val="es-MX"/>
        </w:rPr>
        <w:t xml:space="preserve">.3.- Su representante, </w:t>
      </w:r>
      <w:r w:rsidRPr="00240B88">
        <w:rPr>
          <w:rFonts w:ascii="Univia Pro" w:hAnsi="Univia Pro" w:cs="Arial"/>
          <w:b/>
          <w:sz w:val="21"/>
          <w:szCs w:val="21"/>
          <w:lang w:val="es-MX"/>
        </w:rPr>
        <w:t>Fabián Sebastián Herrera Villagómez,</w:t>
      </w:r>
      <w:r w:rsidRPr="00240B88">
        <w:rPr>
          <w:rFonts w:ascii="Univia Pro" w:hAnsi="Univia Pro" w:cs="Arial"/>
          <w:sz w:val="21"/>
          <w:szCs w:val="21"/>
          <w:lang w:val="es-MX"/>
        </w:rPr>
        <w:t xml:space="preserve"> con el carácter de </w:t>
      </w:r>
      <w:r w:rsidRPr="00240B88">
        <w:rPr>
          <w:rFonts w:ascii="Univia Pro" w:hAnsi="Univia Pro" w:cs="Arial"/>
          <w:b/>
          <w:sz w:val="21"/>
          <w:szCs w:val="21"/>
          <w:lang w:val="es-MX"/>
        </w:rPr>
        <w:t>Secretario de las Infraestructuras y el Ordenamiento Territorial Sustentable</w:t>
      </w:r>
      <w:r w:rsidRPr="00240B88">
        <w:rPr>
          <w:rFonts w:ascii="Univia Pro" w:hAnsi="Univia Pro" w:cs="Arial"/>
          <w:sz w:val="21"/>
          <w:szCs w:val="21"/>
          <w:lang w:val="es-MX"/>
        </w:rPr>
        <w:t xml:space="preserve">, cuenta con las facultades necesarias para suscribir el presente contrato, en términos de lo dispuesto por el nombramiento de fecha 01 de diciembre de 2016, suscrito por el </w:t>
      </w:r>
      <w:r w:rsidRPr="00240B88">
        <w:rPr>
          <w:rFonts w:ascii="Univia Pro" w:hAnsi="Univia Pro" w:cs="Arial"/>
          <w:b/>
          <w:sz w:val="21"/>
          <w:szCs w:val="21"/>
          <w:lang w:val="es-MX"/>
        </w:rPr>
        <w:t xml:space="preserve">Mtro. Alejandro Ismael </w:t>
      </w:r>
      <w:proofErr w:type="spellStart"/>
      <w:r w:rsidRPr="00240B88">
        <w:rPr>
          <w:rFonts w:ascii="Univia Pro" w:hAnsi="Univia Pro" w:cs="Arial"/>
          <w:b/>
          <w:sz w:val="21"/>
          <w:szCs w:val="21"/>
          <w:lang w:val="es-MX"/>
        </w:rPr>
        <w:t>Murat</w:t>
      </w:r>
      <w:proofErr w:type="spellEnd"/>
      <w:r w:rsidRPr="00240B88">
        <w:rPr>
          <w:rFonts w:ascii="Univia Pro" w:hAnsi="Univia Pro" w:cs="Arial"/>
          <w:b/>
          <w:sz w:val="21"/>
          <w:szCs w:val="21"/>
          <w:lang w:val="es-MX"/>
        </w:rPr>
        <w:t xml:space="preserve"> Hinojosa</w:t>
      </w:r>
      <w:r w:rsidRPr="00240B88">
        <w:rPr>
          <w:rFonts w:ascii="Univia Pro" w:hAnsi="Univia Pro" w:cs="Arial"/>
          <w:sz w:val="21"/>
          <w:szCs w:val="21"/>
          <w:lang w:val="es-MX"/>
        </w:rPr>
        <w:t xml:space="preserve">, en su carácter de </w:t>
      </w:r>
      <w:r w:rsidRPr="00240B88">
        <w:rPr>
          <w:rFonts w:ascii="Univia Pro" w:hAnsi="Univia Pro" w:cs="Arial"/>
          <w:b/>
          <w:sz w:val="21"/>
          <w:szCs w:val="21"/>
          <w:lang w:val="es-MX"/>
        </w:rPr>
        <w:t>Gobernador Constitucional del Estado de Oaxaca</w:t>
      </w:r>
      <w:r w:rsidRPr="00240B88">
        <w:rPr>
          <w:rFonts w:ascii="Univia Pro" w:hAnsi="Univia Pro" w:cs="Arial"/>
          <w:sz w:val="21"/>
          <w:szCs w:val="21"/>
          <w:lang w:val="es-MX"/>
        </w:rPr>
        <w:t xml:space="preserve"> y que a la fecha no le han sido modificadas, revocadas o canceladas.</w:t>
      </w:r>
    </w:p>
    <w:p w:rsidR="00634DF6" w:rsidRPr="00FA6054" w:rsidRDefault="00634DF6" w:rsidP="00634DF6">
      <w:pPr>
        <w:ind w:right="-376"/>
        <w:jc w:val="both"/>
        <w:rPr>
          <w:rFonts w:ascii="Univia Pro" w:hAnsi="Univia Pro" w:cs="Arial"/>
          <w:color w:val="FF0000"/>
          <w:sz w:val="15"/>
          <w:szCs w:val="21"/>
          <w:lang w:val="es-MX"/>
        </w:rPr>
      </w:pPr>
    </w:p>
    <w:p w:rsidR="00634DF6" w:rsidRPr="00240B88" w:rsidRDefault="00634DF6" w:rsidP="00634DF6">
      <w:pPr>
        <w:ind w:right="-376"/>
        <w:jc w:val="both"/>
        <w:rPr>
          <w:rFonts w:ascii="Univia Pro" w:hAnsi="Univia Pro" w:cs="Arial"/>
          <w:sz w:val="21"/>
          <w:szCs w:val="21"/>
          <w:lang w:val="es-MX"/>
        </w:rPr>
      </w:pPr>
      <w:r>
        <w:rPr>
          <w:rFonts w:ascii="Univia Pro" w:hAnsi="Univia Pro" w:cs="Arial"/>
          <w:sz w:val="21"/>
          <w:szCs w:val="21"/>
          <w:lang w:val="es-MX"/>
        </w:rPr>
        <w:t>I</w:t>
      </w:r>
      <w:r w:rsidRPr="00240B88">
        <w:rPr>
          <w:rFonts w:ascii="Univia Pro" w:hAnsi="Univia Pro" w:cs="Arial"/>
          <w:sz w:val="21"/>
          <w:szCs w:val="21"/>
          <w:lang w:val="es-MX"/>
        </w:rPr>
        <w:t xml:space="preserve">.4.- </w:t>
      </w:r>
      <w:r w:rsidRPr="00240B88">
        <w:rPr>
          <w:rFonts w:ascii="Univia Pro" w:hAnsi="Univia Pro" w:cs="Arial"/>
          <w:b/>
          <w:sz w:val="21"/>
          <w:szCs w:val="21"/>
          <w:lang w:val="es-MX"/>
        </w:rPr>
        <w:t>Pascual Luz Orea Moran</w:t>
      </w:r>
      <w:r w:rsidRPr="00240B88">
        <w:rPr>
          <w:rFonts w:ascii="Univia Pro" w:hAnsi="Univia Pro" w:cs="Arial"/>
          <w:sz w:val="21"/>
          <w:szCs w:val="21"/>
          <w:lang w:val="es-MX"/>
        </w:rPr>
        <w:t xml:space="preserve"> en su carácter de </w:t>
      </w:r>
      <w:r w:rsidRPr="00240B88">
        <w:rPr>
          <w:rFonts w:ascii="Univia Pro" w:hAnsi="Univia Pro" w:cs="Arial"/>
          <w:b/>
          <w:sz w:val="21"/>
          <w:szCs w:val="21"/>
          <w:lang w:val="es-MX"/>
        </w:rPr>
        <w:t>Subsecretario De Obras Públicas</w:t>
      </w:r>
      <w:r w:rsidRPr="00240B88">
        <w:rPr>
          <w:rFonts w:ascii="Univia Pro" w:hAnsi="Univia Pro" w:cs="Arial"/>
          <w:sz w:val="21"/>
          <w:szCs w:val="21"/>
          <w:lang w:val="es-MX"/>
        </w:rPr>
        <w:t xml:space="preserve">, cuenta con las facultades legales suficientes para suscribir este Contrato en representación de “El Gobierno”, mismas que acredita en los términos del nombramiento expedido por el </w:t>
      </w:r>
      <w:r w:rsidRPr="00240B88">
        <w:rPr>
          <w:rFonts w:ascii="Univia Pro" w:hAnsi="Univia Pro" w:cs="Arial"/>
          <w:b/>
          <w:sz w:val="21"/>
          <w:szCs w:val="21"/>
          <w:lang w:val="es-MX"/>
        </w:rPr>
        <w:t xml:space="preserve">Mtro. Alejandro Ismael </w:t>
      </w:r>
      <w:proofErr w:type="spellStart"/>
      <w:r w:rsidRPr="00240B88">
        <w:rPr>
          <w:rFonts w:ascii="Univia Pro" w:hAnsi="Univia Pro" w:cs="Arial"/>
          <w:b/>
          <w:sz w:val="21"/>
          <w:szCs w:val="21"/>
          <w:lang w:val="es-MX"/>
        </w:rPr>
        <w:t>Murat</w:t>
      </w:r>
      <w:proofErr w:type="spellEnd"/>
      <w:r w:rsidRPr="00240B88">
        <w:rPr>
          <w:rFonts w:ascii="Univia Pro" w:hAnsi="Univia Pro" w:cs="Arial"/>
          <w:b/>
          <w:sz w:val="21"/>
          <w:szCs w:val="21"/>
          <w:lang w:val="es-MX"/>
        </w:rPr>
        <w:t xml:space="preserve"> Hinojosa</w:t>
      </w:r>
      <w:r w:rsidRPr="00240B88">
        <w:rPr>
          <w:rFonts w:ascii="Univia Pro" w:hAnsi="Univia Pro" w:cs="Arial"/>
          <w:sz w:val="21"/>
          <w:szCs w:val="21"/>
          <w:lang w:val="es-MX"/>
        </w:rPr>
        <w:t xml:space="preserve"> en su carácter de </w:t>
      </w:r>
      <w:r w:rsidRPr="00240B88">
        <w:rPr>
          <w:rFonts w:ascii="Univia Pro" w:hAnsi="Univia Pro" w:cs="Arial"/>
          <w:b/>
          <w:sz w:val="21"/>
          <w:szCs w:val="21"/>
          <w:lang w:val="es-MX"/>
        </w:rPr>
        <w:t>Gobernador Constitucional del Estado de Oaxaca</w:t>
      </w:r>
      <w:r w:rsidRPr="00240B88">
        <w:rPr>
          <w:rFonts w:ascii="Univia Pro" w:hAnsi="Univia Pro" w:cs="Arial"/>
          <w:sz w:val="21"/>
          <w:szCs w:val="21"/>
          <w:lang w:val="es-MX"/>
        </w:rPr>
        <w:t xml:space="preserve"> y que a la fecha no le han sido modificadas, revocadas o canceladas.</w:t>
      </w:r>
    </w:p>
    <w:p w:rsidR="00634DF6" w:rsidRPr="00FA6054" w:rsidRDefault="00634DF6" w:rsidP="00634DF6">
      <w:pPr>
        <w:ind w:right="-376"/>
        <w:jc w:val="both"/>
        <w:rPr>
          <w:rFonts w:ascii="Univia Pro" w:hAnsi="Univia Pro" w:cs="Arial"/>
          <w:color w:val="FF0000"/>
          <w:sz w:val="15"/>
          <w:szCs w:val="21"/>
          <w:lang w:val="es-MX"/>
        </w:rPr>
      </w:pPr>
    </w:p>
    <w:p w:rsidR="00634DF6" w:rsidRPr="00EB7133" w:rsidRDefault="00634DF6" w:rsidP="00634DF6">
      <w:pPr>
        <w:ind w:right="-233"/>
        <w:jc w:val="both"/>
        <w:rPr>
          <w:rFonts w:ascii="Univia Pro" w:hAnsi="Univia Pro" w:cs="Arial"/>
          <w:b/>
          <w:color w:val="000000" w:themeColor="text1"/>
          <w:sz w:val="21"/>
          <w:szCs w:val="21"/>
          <w:lang w:val="es-MX"/>
        </w:rPr>
      </w:pPr>
      <w:r>
        <w:rPr>
          <w:rFonts w:ascii="Univia Pro" w:hAnsi="Univia Pro" w:cs="Arial"/>
          <w:sz w:val="21"/>
          <w:szCs w:val="21"/>
          <w:lang w:val="es-MX"/>
        </w:rPr>
        <w:t>I</w:t>
      </w:r>
      <w:r w:rsidRPr="00113041">
        <w:rPr>
          <w:rFonts w:ascii="Univia Pro" w:hAnsi="Univia Pro" w:cs="Arial"/>
          <w:sz w:val="21"/>
          <w:szCs w:val="21"/>
          <w:lang w:val="es-MX"/>
        </w:rPr>
        <w:t xml:space="preserve">.5.- El presente contrato se adjudica como resultado del procedimiento de </w:t>
      </w:r>
      <w:proofErr w:type="spellStart"/>
      <w:r w:rsidR="008829CC">
        <w:rPr>
          <w:rFonts w:ascii="Univia Pro" w:hAnsi="Univia Pro" w:cs="Arial"/>
          <w:b/>
          <w:color w:val="FF0000"/>
          <w:sz w:val="21"/>
          <w:szCs w:val="21"/>
          <w:lang w:val="es-MX"/>
        </w:rPr>
        <w:t>XXXXXXXXXXXXX</w:t>
      </w:r>
      <w:proofErr w:type="spellEnd"/>
      <w:r w:rsidR="005A156C">
        <w:rPr>
          <w:rFonts w:ascii="Univia Pro" w:hAnsi="Univia Pro" w:cs="Arial"/>
          <w:b/>
          <w:color w:val="FF0000"/>
          <w:sz w:val="21"/>
          <w:szCs w:val="21"/>
          <w:lang w:val="es-MX"/>
        </w:rPr>
        <w:t xml:space="preserve"> </w:t>
      </w:r>
      <w:r w:rsidRPr="00CF2011">
        <w:rPr>
          <w:rFonts w:ascii="Univia Pro" w:hAnsi="Univia Pro" w:cs="Arial"/>
          <w:b/>
          <w:sz w:val="21"/>
          <w:szCs w:val="21"/>
          <w:lang w:val="es-MX"/>
        </w:rPr>
        <w:t xml:space="preserve">No. </w:t>
      </w:r>
      <w:proofErr w:type="spellStart"/>
      <w:r w:rsidR="008829CC">
        <w:rPr>
          <w:rFonts w:ascii="Univia Pro" w:hAnsi="Univia Pro" w:cs="Arial"/>
          <w:b/>
          <w:color w:val="FF0000"/>
          <w:sz w:val="21"/>
          <w:szCs w:val="21"/>
          <w:lang w:val="es-MX"/>
        </w:rPr>
        <w:t>XXXXXXXXXX</w:t>
      </w:r>
      <w:proofErr w:type="spellEnd"/>
      <w:r w:rsidR="00441B23">
        <w:rPr>
          <w:rFonts w:ascii="Univia Pro" w:hAnsi="Univia Pro" w:cs="Arial"/>
          <w:b/>
          <w:color w:val="FF0000"/>
          <w:sz w:val="21"/>
          <w:szCs w:val="21"/>
          <w:lang w:val="es-MX"/>
        </w:rPr>
        <w:t xml:space="preserve">, </w:t>
      </w:r>
      <w:r w:rsidRPr="00CF2011">
        <w:rPr>
          <w:rFonts w:ascii="Univia Pro" w:hAnsi="Univia Pro" w:cs="Arial"/>
          <w:b/>
          <w:sz w:val="21"/>
          <w:szCs w:val="21"/>
          <w:lang w:val="es-MX"/>
        </w:rPr>
        <w:t>de fecha</w:t>
      </w:r>
      <w:r>
        <w:rPr>
          <w:rFonts w:ascii="Univia Pro" w:hAnsi="Univia Pro" w:cs="Arial"/>
          <w:b/>
          <w:sz w:val="21"/>
          <w:szCs w:val="21"/>
          <w:lang w:val="es-MX"/>
        </w:rPr>
        <w:t xml:space="preserve"> </w:t>
      </w:r>
      <w:r w:rsidR="008829CC">
        <w:rPr>
          <w:rFonts w:ascii="Univia Pro" w:hAnsi="Univia Pro" w:cs="Arial"/>
          <w:b/>
          <w:color w:val="FF0000"/>
          <w:sz w:val="21"/>
          <w:szCs w:val="21"/>
          <w:lang w:val="es-MX"/>
        </w:rPr>
        <w:t>XX</w:t>
      </w:r>
      <w:r w:rsidRPr="00634DF6">
        <w:rPr>
          <w:rFonts w:ascii="Univia Pro" w:hAnsi="Univia Pro" w:cs="Arial"/>
          <w:b/>
          <w:color w:val="FF0000"/>
          <w:sz w:val="21"/>
          <w:szCs w:val="21"/>
          <w:lang w:val="es-MX"/>
        </w:rPr>
        <w:t xml:space="preserve"> </w:t>
      </w:r>
      <w:r w:rsidRPr="00CF2011">
        <w:rPr>
          <w:rFonts w:ascii="Univia Pro" w:hAnsi="Univia Pro" w:cs="Arial"/>
          <w:b/>
          <w:sz w:val="21"/>
          <w:szCs w:val="21"/>
          <w:lang w:val="es-MX"/>
        </w:rPr>
        <w:t xml:space="preserve">de </w:t>
      </w:r>
      <w:proofErr w:type="spellStart"/>
      <w:r w:rsidR="008829CC">
        <w:rPr>
          <w:rFonts w:ascii="Univia Pro" w:hAnsi="Univia Pro" w:cs="Arial"/>
          <w:b/>
          <w:color w:val="FF0000"/>
          <w:sz w:val="21"/>
          <w:szCs w:val="21"/>
          <w:lang w:val="es-MX"/>
        </w:rPr>
        <w:t>XXXXX</w:t>
      </w:r>
      <w:proofErr w:type="spellEnd"/>
      <w:r w:rsidRPr="00CF2011">
        <w:rPr>
          <w:rFonts w:ascii="Univia Pro" w:hAnsi="Univia Pro" w:cs="Arial"/>
          <w:b/>
          <w:color w:val="FF0000"/>
          <w:sz w:val="21"/>
          <w:szCs w:val="21"/>
          <w:lang w:val="es-MX"/>
        </w:rPr>
        <w:t xml:space="preserve"> </w:t>
      </w:r>
      <w:r>
        <w:rPr>
          <w:rFonts w:ascii="Univia Pro" w:hAnsi="Univia Pro" w:cs="Arial"/>
          <w:b/>
          <w:sz w:val="21"/>
          <w:szCs w:val="21"/>
          <w:lang w:val="es-MX"/>
        </w:rPr>
        <w:t xml:space="preserve">de </w:t>
      </w:r>
      <w:proofErr w:type="spellStart"/>
      <w:r w:rsidR="008829CC">
        <w:rPr>
          <w:rFonts w:ascii="Univia Pro" w:hAnsi="Univia Pro" w:cs="Arial"/>
          <w:b/>
          <w:color w:val="FF0000"/>
          <w:sz w:val="21"/>
          <w:szCs w:val="21"/>
          <w:lang w:val="es-MX"/>
        </w:rPr>
        <w:t>XXXXXX</w:t>
      </w:r>
      <w:proofErr w:type="spellEnd"/>
      <w:r w:rsidRPr="00CF2011">
        <w:rPr>
          <w:rFonts w:ascii="Univia Pro" w:hAnsi="Univia Pro" w:cs="Arial"/>
          <w:b/>
          <w:sz w:val="21"/>
          <w:szCs w:val="21"/>
          <w:lang w:val="es-MX"/>
        </w:rPr>
        <w:t xml:space="preserve">,  </w:t>
      </w:r>
      <w:r w:rsidRPr="00CF2011">
        <w:rPr>
          <w:rFonts w:ascii="Univia Pro" w:hAnsi="Univia Pro" w:cs="Arial"/>
          <w:sz w:val="21"/>
          <w:szCs w:val="21"/>
          <w:lang w:val="es-MX"/>
        </w:rPr>
        <w:t xml:space="preserve">con fundamento en lo dispuesto por los Artículos </w:t>
      </w:r>
      <w:proofErr w:type="spellStart"/>
      <w:r w:rsidR="008829CC">
        <w:rPr>
          <w:rFonts w:ascii="Univia Pro" w:hAnsi="Univia Pro" w:cs="Arial"/>
          <w:b/>
          <w:color w:val="000000" w:themeColor="text1"/>
          <w:sz w:val="21"/>
          <w:szCs w:val="21"/>
          <w:lang w:val="es-MX"/>
        </w:rPr>
        <w:t>XXXXXXXXXXXXXXXXXXXXXXXX</w:t>
      </w:r>
      <w:proofErr w:type="spellEnd"/>
      <w:r>
        <w:rPr>
          <w:rFonts w:ascii="Univia Pro" w:hAnsi="Univia Pro" w:cs="Arial"/>
          <w:b/>
          <w:color w:val="000000" w:themeColor="text1"/>
          <w:sz w:val="21"/>
          <w:szCs w:val="21"/>
          <w:lang w:val="es-MX"/>
        </w:rPr>
        <w:t xml:space="preserve"> </w:t>
      </w:r>
      <w:r w:rsidRPr="00CF2011">
        <w:rPr>
          <w:rFonts w:ascii="Univia Pro" w:hAnsi="Univia Pro" w:cs="Arial"/>
          <w:sz w:val="21"/>
          <w:szCs w:val="21"/>
          <w:lang w:val="es-MX"/>
        </w:rPr>
        <w:t>de la Ley de Obras Publicas y Servicios Relacionados del Estado de Oaxaca.</w:t>
      </w:r>
    </w:p>
    <w:p w:rsidR="00634DF6" w:rsidRPr="00FA6054" w:rsidRDefault="00634DF6" w:rsidP="00634DF6">
      <w:pPr>
        <w:ind w:right="-233"/>
        <w:jc w:val="both"/>
        <w:rPr>
          <w:rFonts w:ascii="Univia Pro" w:hAnsi="Univia Pro" w:cs="Arial"/>
          <w:sz w:val="15"/>
          <w:szCs w:val="21"/>
          <w:lang w:val="es-MX"/>
        </w:rPr>
      </w:pPr>
    </w:p>
    <w:p w:rsidR="00A52C1C" w:rsidRPr="00037EF3" w:rsidRDefault="00634DF6" w:rsidP="00A52C1C">
      <w:pPr>
        <w:ind w:right="-233"/>
        <w:jc w:val="both"/>
        <w:rPr>
          <w:rFonts w:ascii="Univia Pro" w:hAnsi="Univia Pro" w:cs="Arial"/>
          <w:b/>
          <w:color w:val="FF0000"/>
          <w:sz w:val="21"/>
          <w:szCs w:val="21"/>
          <w:lang w:val="es-MX"/>
        </w:rPr>
      </w:pPr>
      <w:r w:rsidRPr="00113041">
        <w:rPr>
          <w:rFonts w:ascii="Univia Pro" w:hAnsi="Univia Pro" w:cs="Arial"/>
          <w:sz w:val="21"/>
          <w:szCs w:val="21"/>
          <w:lang w:val="es-MX"/>
        </w:rPr>
        <w:t>I.6</w:t>
      </w:r>
      <w:r>
        <w:rPr>
          <w:rFonts w:ascii="Univia Pro" w:hAnsi="Univia Pro" w:cs="Arial"/>
          <w:sz w:val="21"/>
          <w:szCs w:val="21"/>
          <w:lang w:val="es-MX"/>
        </w:rPr>
        <w:t xml:space="preserve">.- </w:t>
      </w:r>
      <w:r w:rsidRPr="00113041">
        <w:rPr>
          <w:rFonts w:ascii="Univia Pro" w:hAnsi="Univia Pro" w:cs="Arial"/>
          <w:sz w:val="21"/>
          <w:szCs w:val="21"/>
          <w:lang w:val="es-MX"/>
        </w:rPr>
        <w:t>Para cubrir las erogaciones que se deriven del presente contr</w:t>
      </w:r>
      <w:r>
        <w:rPr>
          <w:rFonts w:ascii="Univia Pro" w:hAnsi="Univia Pro" w:cs="Arial"/>
          <w:sz w:val="21"/>
          <w:szCs w:val="21"/>
          <w:lang w:val="es-MX"/>
        </w:rPr>
        <w:t>ato serán aplicados recursos de</w:t>
      </w:r>
      <w:r w:rsidRPr="00113041">
        <w:rPr>
          <w:rFonts w:ascii="Univia Pro" w:hAnsi="Univia Pro" w:cs="Arial"/>
          <w:sz w:val="21"/>
          <w:szCs w:val="21"/>
          <w:lang w:val="es-MX"/>
        </w:rPr>
        <w:t xml:space="preserve"> fuente de financiamiento </w:t>
      </w:r>
      <w:proofErr w:type="spellStart"/>
      <w:r w:rsidR="008829CC">
        <w:rPr>
          <w:rFonts w:ascii="Univia Pro" w:hAnsi="Univia Pro" w:cs="Arial"/>
          <w:b/>
          <w:color w:val="FF0000"/>
          <w:sz w:val="21"/>
          <w:szCs w:val="21"/>
          <w:lang w:val="es-MX"/>
        </w:rPr>
        <w:t>XXXXXXXXXXXXXXXXXXXXXXXXXXX</w:t>
      </w:r>
      <w:proofErr w:type="spellEnd"/>
      <w:r w:rsidRPr="00113041">
        <w:rPr>
          <w:rFonts w:ascii="Univia Pro" w:hAnsi="Univia Pro" w:cs="Arial"/>
          <w:b/>
          <w:sz w:val="21"/>
          <w:szCs w:val="21"/>
          <w:lang w:val="es-MX"/>
        </w:rPr>
        <w:t>,</w:t>
      </w:r>
      <w:r w:rsidR="00C40765">
        <w:rPr>
          <w:rFonts w:ascii="Univia Pro" w:hAnsi="Univia Pro" w:cs="Arial"/>
          <w:sz w:val="21"/>
          <w:szCs w:val="21"/>
          <w:lang w:val="es-MX"/>
        </w:rPr>
        <w:t xml:space="preserve"> </w:t>
      </w:r>
      <w:r w:rsidRPr="00113041">
        <w:rPr>
          <w:rFonts w:ascii="Univia Pro" w:hAnsi="Univia Pro" w:cs="Arial"/>
          <w:sz w:val="21"/>
          <w:szCs w:val="21"/>
          <w:lang w:val="es-MX"/>
        </w:rPr>
        <w:t xml:space="preserve">autorizados mediante Oficio de Autorización de Recursos Número </w:t>
      </w:r>
      <w:proofErr w:type="spellStart"/>
      <w:r w:rsidR="008829CC">
        <w:rPr>
          <w:rFonts w:ascii="Univia Pro" w:hAnsi="Univia Pro" w:cs="Arial"/>
          <w:b/>
          <w:color w:val="FF0000"/>
          <w:sz w:val="21"/>
          <w:szCs w:val="21"/>
          <w:lang w:val="es-MX"/>
        </w:rPr>
        <w:t>XXXXXXXXXXXXX</w:t>
      </w:r>
      <w:proofErr w:type="spellEnd"/>
      <w:r w:rsidRPr="00113041">
        <w:rPr>
          <w:rFonts w:ascii="Univia Pro" w:hAnsi="Univia Pro" w:cs="Arial"/>
          <w:sz w:val="21"/>
          <w:szCs w:val="21"/>
          <w:lang w:val="es-MX"/>
        </w:rPr>
        <w:t xml:space="preserve">, de fecha </w:t>
      </w:r>
      <w:proofErr w:type="spellStart"/>
      <w:r w:rsidR="008829CC">
        <w:rPr>
          <w:rFonts w:ascii="Univia Pro" w:hAnsi="Univia Pro" w:cs="Arial"/>
          <w:b/>
          <w:color w:val="FF0000"/>
          <w:sz w:val="21"/>
          <w:szCs w:val="21"/>
          <w:lang w:val="es-MX"/>
        </w:rPr>
        <w:t>XXXXXXXXXXXXXXXXXX</w:t>
      </w:r>
      <w:proofErr w:type="spellEnd"/>
      <w:r w:rsidRPr="00113041">
        <w:rPr>
          <w:rFonts w:ascii="Univia Pro" w:hAnsi="Univia Pro" w:cs="Arial"/>
          <w:sz w:val="21"/>
          <w:szCs w:val="21"/>
          <w:lang w:val="es-MX"/>
        </w:rPr>
        <w:t xml:space="preserve">; correspondiéndole el Número de Obra </w:t>
      </w:r>
      <w:proofErr w:type="spellStart"/>
      <w:r w:rsidR="008829CC">
        <w:rPr>
          <w:rFonts w:ascii="Univia Pro" w:hAnsi="Univia Pro" w:cs="Arial"/>
          <w:b/>
          <w:color w:val="FF0000"/>
          <w:sz w:val="21"/>
          <w:szCs w:val="21"/>
          <w:lang w:val="es-MX"/>
        </w:rPr>
        <w:t>XXXXXXXXXXXXXXX</w:t>
      </w:r>
      <w:proofErr w:type="spellEnd"/>
      <w:r w:rsidRPr="00113041">
        <w:rPr>
          <w:rFonts w:ascii="Univia Pro" w:hAnsi="Univia Pro" w:cs="Arial"/>
          <w:sz w:val="21"/>
          <w:szCs w:val="21"/>
          <w:lang w:val="es-MX"/>
        </w:rPr>
        <w:t>,</w:t>
      </w:r>
      <w:r w:rsidR="00441B23">
        <w:rPr>
          <w:rFonts w:ascii="Univia Pro" w:hAnsi="Univia Pro" w:cs="Arial"/>
          <w:sz w:val="21"/>
          <w:szCs w:val="21"/>
          <w:lang w:val="es-MX"/>
        </w:rPr>
        <w:t xml:space="preserve"> </w:t>
      </w:r>
      <w:r w:rsidRPr="00113041">
        <w:rPr>
          <w:rFonts w:ascii="Univia Pro" w:hAnsi="Univia Pro" w:cs="Arial"/>
          <w:sz w:val="21"/>
          <w:szCs w:val="21"/>
          <w:lang w:val="es-MX"/>
        </w:rPr>
        <w:t xml:space="preserve">Programa </w:t>
      </w:r>
      <w:proofErr w:type="spellStart"/>
      <w:r w:rsidR="008829CC">
        <w:rPr>
          <w:rFonts w:ascii="Univia Pro" w:hAnsi="Univia Pro" w:cs="Arial"/>
          <w:b/>
          <w:color w:val="FF0000"/>
          <w:sz w:val="21"/>
          <w:szCs w:val="21"/>
          <w:lang w:val="es-MX"/>
        </w:rPr>
        <w:t>XXXXXXXX</w:t>
      </w:r>
      <w:proofErr w:type="spellEnd"/>
      <w:r>
        <w:rPr>
          <w:rFonts w:ascii="Univia Pro" w:hAnsi="Univia Pro" w:cs="Arial"/>
          <w:b/>
          <w:sz w:val="21"/>
          <w:szCs w:val="21"/>
          <w:lang w:val="es-MX"/>
        </w:rPr>
        <w:t xml:space="preserve"> </w:t>
      </w:r>
      <w:r w:rsidRPr="00113041">
        <w:rPr>
          <w:rFonts w:ascii="Univia Pro" w:hAnsi="Univia Pro" w:cs="Arial"/>
          <w:sz w:val="21"/>
          <w:szCs w:val="21"/>
          <w:lang w:val="es-MX"/>
        </w:rPr>
        <w:t xml:space="preserve">y Subprograma </w:t>
      </w:r>
      <w:proofErr w:type="spellStart"/>
      <w:r w:rsidR="008829CC">
        <w:rPr>
          <w:rFonts w:ascii="Univia Pro" w:hAnsi="Univia Pro" w:cs="Arial"/>
          <w:b/>
          <w:color w:val="FF0000"/>
          <w:sz w:val="21"/>
          <w:szCs w:val="21"/>
          <w:lang w:val="es-MX"/>
        </w:rPr>
        <w:t>XXXXXXXXXXXXXXXX</w:t>
      </w:r>
      <w:proofErr w:type="spellEnd"/>
      <w:r w:rsidRPr="00113041">
        <w:rPr>
          <w:rFonts w:ascii="Univia Pro" w:hAnsi="Univia Pro" w:cs="Arial"/>
          <w:b/>
          <w:sz w:val="21"/>
          <w:szCs w:val="21"/>
          <w:lang w:val="es-MX"/>
        </w:rPr>
        <w:t>,</w:t>
      </w:r>
      <w:r w:rsidRPr="00113041">
        <w:rPr>
          <w:rFonts w:ascii="Univia Pro" w:hAnsi="Univia Pro" w:cs="Arial"/>
          <w:sz w:val="21"/>
          <w:szCs w:val="21"/>
          <w:lang w:val="es-MX"/>
        </w:rPr>
        <w:t xml:space="preserve"> </w:t>
      </w:r>
      <w:r>
        <w:rPr>
          <w:rFonts w:ascii="Univia Pro" w:hAnsi="Univia Pro" w:cs="Arial"/>
          <w:color w:val="000000" w:themeColor="text1"/>
          <w:sz w:val="21"/>
          <w:szCs w:val="21"/>
          <w:lang w:val="es-MX"/>
        </w:rPr>
        <w:t>signado por el</w:t>
      </w:r>
      <w:r w:rsidRPr="001557AD">
        <w:rPr>
          <w:rFonts w:ascii="Univia Pro" w:hAnsi="Univia Pro" w:cs="Arial"/>
          <w:color w:val="000000" w:themeColor="text1"/>
          <w:sz w:val="21"/>
          <w:szCs w:val="21"/>
          <w:lang w:val="es-MX"/>
        </w:rPr>
        <w:t xml:space="preserve"> </w:t>
      </w:r>
      <w:r w:rsidR="00A52C1C">
        <w:rPr>
          <w:rFonts w:ascii="Univia Pro" w:hAnsi="Univia Pro" w:cs="Arial"/>
          <w:b/>
          <w:color w:val="000000" w:themeColor="text1"/>
          <w:sz w:val="21"/>
          <w:szCs w:val="21"/>
          <w:lang w:val="es-MX"/>
        </w:rPr>
        <w:t>MTRO. CARLOS ALBERTO ZAFRA JARQUÍN</w:t>
      </w:r>
      <w:r>
        <w:rPr>
          <w:rFonts w:ascii="Univia Pro" w:hAnsi="Univia Pro" w:cs="Arial"/>
          <w:color w:val="000000" w:themeColor="text1"/>
          <w:sz w:val="21"/>
          <w:szCs w:val="21"/>
          <w:lang w:val="es-MX"/>
        </w:rPr>
        <w:t xml:space="preserve"> </w:t>
      </w:r>
      <w:r w:rsidR="00A52C1C">
        <w:rPr>
          <w:rFonts w:ascii="Univia Pro" w:hAnsi="Univia Pro" w:cs="Arial"/>
          <w:sz w:val="21"/>
          <w:szCs w:val="21"/>
          <w:lang w:val="es-MX"/>
        </w:rPr>
        <w:t>Subsecretario</w:t>
      </w:r>
      <w:r w:rsidR="00A52C1C" w:rsidRPr="00113041">
        <w:rPr>
          <w:rFonts w:ascii="Univia Pro" w:hAnsi="Univia Pro" w:cs="Arial"/>
          <w:sz w:val="21"/>
          <w:szCs w:val="21"/>
          <w:lang w:val="es-MX"/>
        </w:rPr>
        <w:t xml:space="preserve"> de Planeación e Inversión Pública de la Secretaría de Finanzas del Gobierno del Estado. </w:t>
      </w:r>
    </w:p>
    <w:p w:rsidR="00634DF6" w:rsidRPr="00113041" w:rsidRDefault="00634DF6" w:rsidP="00634DF6">
      <w:pPr>
        <w:ind w:right="-233"/>
        <w:jc w:val="both"/>
        <w:rPr>
          <w:rFonts w:ascii="Univia Pro" w:hAnsi="Univia Pro" w:cs="Arial"/>
          <w:sz w:val="21"/>
          <w:szCs w:val="21"/>
          <w:lang w:val="es-MX"/>
        </w:rPr>
      </w:pPr>
      <w:r w:rsidRPr="00113041">
        <w:rPr>
          <w:rFonts w:ascii="Univia Pro" w:hAnsi="Univia Pro" w:cs="Arial"/>
          <w:sz w:val="21"/>
          <w:szCs w:val="21"/>
          <w:lang w:val="es-MX"/>
        </w:rPr>
        <w:t xml:space="preserve"> </w:t>
      </w:r>
    </w:p>
    <w:p w:rsidR="00634DF6" w:rsidRPr="00113041" w:rsidRDefault="00634DF6" w:rsidP="00634DF6">
      <w:pPr>
        <w:ind w:right="-233"/>
        <w:jc w:val="both"/>
        <w:rPr>
          <w:rFonts w:ascii="Univia Pro" w:hAnsi="Univia Pro" w:cs="Arial"/>
          <w:b/>
          <w:sz w:val="21"/>
          <w:szCs w:val="21"/>
          <w:lang w:val="es-MX"/>
        </w:rPr>
      </w:pPr>
      <w:r w:rsidRPr="00113041">
        <w:rPr>
          <w:rFonts w:ascii="Univia Pro" w:hAnsi="Univia Pro" w:cs="Arial"/>
          <w:sz w:val="21"/>
          <w:szCs w:val="21"/>
          <w:lang w:val="es-MX"/>
        </w:rPr>
        <w:t>I.7.- Su domicilio para los efectos del presente contrato, es el ubicado en</w:t>
      </w:r>
      <w:r w:rsidRPr="00113041">
        <w:rPr>
          <w:rFonts w:ascii="Univia Pro" w:hAnsi="Univia Pro" w:cs="Arial"/>
          <w:b/>
          <w:sz w:val="21"/>
          <w:szCs w:val="21"/>
          <w:lang w:val="es-MX"/>
        </w:rPr>
        <w:t xml:space="preserve">: CENTRO ADMINISTRATIVO DEL PODER EJECUTIVO Y JUDICIAL, “GRAL. PORFIRIO DÍAZ  SOLDADO DE LA PATRIA”, EDIFICIO “F” </w:t>
      </w:r>
      <w:r w:rsidRPr="00113041">
        <w:rPr>
          <w:rFonts w:ascii="Univia Pro" w:hAnsi="Univia Pro" w:cs="Arial"/>
          <w:b/>
          <w:sz w:val="21"/>
          <w:szCs w:val="21"/>
          <w:lang w:val="es-MX"/>
        </w:rPr>
        <w:lastRenderedPageBreak/>
        <w:t>GRAL. HELIODORO CHARIS CASTRO, AVENIDA GERARDO PANDAL GRAFF, No.1, REYES MANTECÓN</w:t>
      </w:r>
      <w:r>
        <w:rPr>
          <w:rFonts w:ascii="Univia Pro" w:hAnsi="Univia Pro" w:cs="Arial"/>
          <w:b/>
          <w:sz w:val="21"/>
          <w:szCs w:val="21"/>
          <w:lang w:val="es-MX"/>
        </w:rPr>
        <w:t>, SAN BARTOLO COYOTEPEC,</w:t>
      </w:r>
      <w:r w:rsidRPr="00113041">
        <w:rPr>
          <w:rFonts w:ascii="Univia Pro" w:hAnsi="Univia Pro" w:cs="Arial"/>
          <w:b/>
          <w:sz w:val="21"/>
          <w:szCs w:val="21"/>
          <w:lang w:val="es-MX"/>
        </w:rPr>
        <w:t xml:space="preserve"> OAXACA. C. P. 71257.</w:t>
      </w:r>
    </w:p>
    <w:p w:rsidR="00634DF6" w:rsidRPr="00FA6054" w:rsidRDefault="00634DF6" w:rsidP="00634DF6">
      <w:pPr>
        <w:ind w:right="-233"/>
        <w:jc w:val="both"/>
        <w:rPr>
          <w:rFonts w:ascii="Univia Pro" w:hAnsi="Univia Pro" w:cs="Arial"/>
          <w:b/>
          <w:color w:val="FF0000"/>
          <w:sz w:val="15"/>
          <w:szCs w:val="21"/>
          <w:lang w:val="es-MX"/>
        </w:rPr>
      </w:pPr>
    </w:p>
    <w:p w:rsidR="00634DF6" w:rsidRPr="00E74EFB" w:rsidRDefault="00634DF6" w:rsidP="00634DF6">
      <w:pPr>
        <w:ind w:right="-233"/>
        <w:jc w:val="both"/>
        <w:rPr>
          <w:rFonts w:ascii="Univia Pro" w:hAnsi="Univia Pro" w:cs="Arial"/>
          <w:b/>
          <w:sz w:val="21"/>
          <w:szCs w:val="21"/>
          <w:lang w:val="es-MX"/>
        </w:rPr>
      </w:pPr>
      <w:r>
        <w:rPr>
          <w:rFonts w:ascii="Univia Pro" w:hAnsi="Univia Pro" w:cs="Arial"/>
          <w:sz w:val="21"/>
          <w:szCs w:val="21"/>
          <w:lang w:val="es-MX"/>
        </w:rPr>
        <w:t>I</w:t>
      </w:r>
      <w:r w:rsidRPr="00113041">
        <w:rPr>
          <w:rFonts w:ascii="Univia Pro" w:hAnsi="Univia Pro" w:cs="Arial"/>
          <w:sz w:val="21"/>
          <w:szCs w:val="21"/>
          <w:lang w:val="es-MX"/>
        </w:rPr>
        <w:t xml:space="preserve">.8.- Mediante fallo emitido con fecha </w:t>
      </w:r>
      <w:proofErr w:type="spellStart"/>
      <w:r w:rsidR="008829CC">
        <w:rPr>
          <w:rFonts w:ascii="Univia Pro" w:hAnsi="Univia Pro" w:cs="Arial"/>
          <w:b/>
          <w:color w:val="FF0000"/>
          <w:sz w:val="21"/>
          <w:szCs w:val="21"/>
          <w:lang w:val="es-MX"/>
        </w:rPr>
        <w:t>XXXXXXXXXXXXXXXX</w:t>
      </w:r>
      <w:proofErr w:type="spellEnd"/>
      <w:r w:rsidRPr="002A4BA0">
        <w:rPr>
          <w:rFonts w:ascii="Univia Pro" w:hAnsi="Univia Pro" w:cs="Arial"/>
          <w:b/>
          <w:sz w:val="21"/>
          <w:szCs w:val="21"/>
          <w:lang w:val="es-MX"/>
        </w:rPr>
        <w:t>,</w:t>
      </w:r>
      <w:r w:rsidRPr="00113041">
        <w:rPr>
          <w:rFonts w:ascii="Univia Pro" w:hAnsi="Univia Pro" w:cs="Arial"/>
          <w:sz w:val="21"/>
          <w:szCs w:val="21"/>
          <w:lang w:val="es-MX"/>
        </w:rPr>
        <w:t xml:space="preserve"> se adjudicó el presente Contrato a la empresa:</w:t>
      </w:r>
      <w:r w:rsidRPr="00656084">
        <w:rPr>
          <w:rFonts w:ascii="Univia Pro" w:hAnsi="Univia Pro" w:cs="Arial"/>
          <w:b/>
          <w:color w:val="FF0000"/>
          <w:sz w:val="21"/>
          <w:szCs w:val="21"/>
          <w:lang w:val="es-MX"/>
        </w:rPr>
        <w:t xml:space="preserve"> </w:t>
      </w:r>
      <w:proofErr w:type="spellStart"/>
      <w:r w:rsidR="008829CC">
        <w:rPr>
          <w:rFonts w:ascii="Univia Pro" w:hAnsi="Univia Pro" w:cs="Arial"/>
          <w:b/>
          <w:color w:val="FF0000"/>
          <w:sz w:val="21"/>
          <w:szCs w:val="21"/>
          <w:lang w:val="es-MX"/>
        </w:rPr>
        <w:t>XXXXXXXXXXXXXXXX</w:t>
      </w:r>
      <w:proofErr w:type="spellEnd"/>
      <w:r>
        <w:rPr>
          <w:rFonts w:ascii="Univia Pro" w:hAnsi="Univia Pro" w:cs="Arial"/>
          <w:b/>
          <w:color w:val="FF0000"/>
          <w:sz w:val="21"/>
          <w:szCs w:val="21"/>
          <w:lang w:val="es-MX"/>
        </w:rPr>
        <w:t xml:space="preserve">, </w:t>
      </w:r>
      <w:r w:rsidRPr="00113041">
        <w:rPr>
          <w:rFonts w:ascii="Univia Pro" w:hAnsi="Univia Pro" w:cs="Arial"/>
          <w:sz w:val="21"/>
          <w:szCs w:val="21"/>
          <w:lang w:val="es-MX"/>
        </w:rPr>
        <w:t>en razón de que cumplió con los requisitos legales, técnicos y económicos solicitados.</w:t>
      </w:r>
    </w:p>
    <w:p w:rsidR="00634DF6" w:rsidRPr="00FA6054" w:rsidRDefault="00634DF6" w:rsidP="00634DF6">
      <w:pPr>
        <w:ind w:right="-233"/>
        <w:jc w:val="both"/>
        <w:rPr>
          <w:rFonts w:ascii="Univia Pro" w:hAnsi="Univia Pro" w:cs="Arial"/>
          <w:sz w:val="15"/>
          <w:szCs w:val="21"/>
          <w:lang w:val="es-MX"/>
        </w:rPr>
      </w:pPr>
    </w:p>
    <w:p w:rsidR="00634DF6" w:rsidRPr="00113041" w:rsidRDefault="00634DF6" w:rsidP="00634DF6">
      <w:pPr>
        <w:ind w:right="-233"/>
        <w:jc w:val="both"/>
        <w:rPr>
          <w:rFonts w:ascii="Univia Pro" w:hAnsi="Univia Pro" w:cs="Arial"/>
          <w:sz w:val="21"/>
          <w:szCs w:val="21"/>
          <w:lang w:val="es-MX"/>
        </w:rPr>
      </w:pPr>
      <w:r>
        <w:rPr>
          <w:rFonts w:ascii="Univia Pro" w:hAnsi="Univia Pro" w:cs="Arial"/>
          <w:sz w:val="21"/>
          <w:szCs w:val="21"/>
          <w:lang w:val="es-MX"/>
        </w:rPr>
        <w:t>I</w:t>
      </w:r>
      <w:r w:rsidRPr="00113041">
        <w:rPr>
          <w:rFonts w:ascii="Univia Pro" w:hAnsi="Univia Pro" w:cs="Arial"/>
          <w:sz w:val="21"/>
          <w:szCs w:val="21"/>
          <w:lang w:val="es-MX"/>
        </w:rPr>
        <w:t>.9.-</w:t>
      </w:r>
      <w:r>
        <w:rPr>
          <w:rFonts w:ascii="Univia Pro" w:hAnsi="Univia Pro" w:cs="Arial"/>
          <w:sz w:val="21"/>
          <w:szCs w:val="21"/>
          <w:lang w:val="es-MX"/>
        </w:rPr>
        <w:t xml:space="preserve"> </w:t>
      </w:r>
      <w:r w:rsidRPr="00113041">
        <w:rPr>
          <w:rFonts w:ascii="Univia Pro" w:hAnsi="Univia Pro" w:cs="Arial"/>
          <w:sz w:val="21"/>
          <w:szCs w:val="21"/>
          <w:lang w:val="es-MX"/>
        </w:rPr>
        <w:t>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rsidR="00634DF6" w:rsidRPr="00FA6054" w:rsidRDefault="00634DF6" w:rsidP="00634DF6">
      <w:pPr>
        <w:ind w:right="-233"/>
        <w:jc w:val="both"/>
        <w:rPr>
          <w:rFonts w:ascii="Univia Pro" w:hAnsi="Univia Pro" w:cs="Arial"/>
          <w:b/>
          <w:sz w:val="15"/>
          <w:szCs w:val="21"/>
          <w:lang w:val="es-MX"/>
        </w:rPr>
      </w:pPr>
    </w:p>
    <w:p w:rsidR="00634DF6" w:rsidRPr="00113041" w:rsidRDefault="00634DF6" w:rsidP="00634DF6">
      <w:pPr>
        <w:ind w:right="-233"/>
        <w:jc w:val="both"/>
        <w:rPr>
          <w:rFonts w:ascii="Univia Pro" w:hAnsi="Univia Pro" w:cs="Arial"/>
          <w:sz w:val="21"/>
          <w:szCs w:val="21"/>
          <w:lang w:val="es-MX"/>
        </w:rPr>
      </w:pPr>
      <w:r w:rsidRPr="00113041">
        <w:rPr>
          <w:rFonts w:ascii="Univia Pro" w:hAnsi="Univia Pro" w:cs="Arial"/>
          <w:sz w:val="21"/>
          <w:szCs w:val="21"/>
          <w:lang w:val="es-MX"/>
        </w:rPr>
        <w:t xml:space="preserve">II. </w:t>
      </w:r>
      <w:r w:rsidRPr="00113041">
        <w:rPr>
          <w:rFonts w:ascii="Univia Pro" w:hAnsi="Univia Pro" w:cs="Arial"/>
          <w:b/>
          <w:bCs/>
          <w:sz w:val="21"/>
          <w:szCs w:val="21"/>
          <w:lang w:val="es-MX"/>
        </w:rPr>
        <w:t>"EL CONTRATISTA"</w:t>
      </w:r>
      <w:r w:rsidRPr="00113041">
        <w:rPr>
          <w:rFonts w:ascii="Univia Pro" w:hAnsi="Univia Pro" w:cs="Arial"/>
          <w:sz w:val="21"/>
          <w:szCs w:val="21"/>
          <w:lang w:val="es-MX"/>
        </w:rPr>
        <w:t xml:space="preserve"> DECLARA QUE:</w:t>
      </w:r>
    </w:p>
    <w:p w:rsidR="00634DF6" w:rsidRPr="00FA6054" w:rsidRDefault="00634DF6" w:rsidP="00634DF6">
      <w:pPr>
        <w:ind w:right="-233"/>
        <w:jc w:val="both"/>
        <w:rPr>
          <w:rFonts w:ascii="Univia Pro" w:hAnsi="Univia Pro" w:cs="Arial"/>
          <w:sz w:val="15"/>
          <w:szCs w:val="21"/>
          <w:lang w:val="es-MX"/>
        </w:rPr>
      </w:pPr>
    </w:p>
    <w:p w:rsidR="00634DF6" w:rsidRPr="00113041" w:rsidRDefault="00634DF6" w:rsidP="00634DF6">
      <w:pPr>
        <w:ind w:right="-233"/>
        <w:jc w:val="both"/>
        <w:rPr>
          <w:rFonts w:ascii="Univia Pro" w:hAnsi="Univia Pro" w:cs="Arial"/>
          <w:sz w:val="21"/>
          <w:szCs w:val="21"/>
          <w:lang w:val="es-MX"/>
        </w:rPr>
      </w:pPr>
      <w:r w:rsidRPr="00113041">
        <w:rPr>
          <w:rFonts w:ascii="Univia Pro" w:hAnsi="Univia Pro" w:cs="Arial"/>
          <w:sz w:val="21"/>
          <w:szCs w:val="21"/>
          <w:lang w:val="es-MX"/>
        </w:rPr>
        <w:t>II.1.- Tiene capacidad jurídica para contratar y obligarse en los términos del presente contrato.</w:t>
      </w:r>
    </w:p>
    <w:p w:rsidR="00634DF6" w:rsidRPr="00FA6054" w:rsidRDefault="00634DF6" w:rsidP="00634DF6">
      <w:pPr>
        <w:ind w:right="-233"/>
        <w:jc w:val="both"/>
        <w:rPr>
          <w:rFonts w:ascii="Univia Pro" w:hAnsi="Univia Pro" w:cs="Arial"/>
          <w:sz w:val="15"/>
          <w:szCs w:val="21"/>
          <w:lang w:val="es-MX"/>
        </w:rPr>
      </w:pPr>
    </w:p>
    <w:p w:rsidR="00634DF6" w:rsidRPr="00C41C1F" w:rsidRDefault="00634DF6" w:rsidP="00634DF6">
      <w:pPr>
        <w:ind w:right="-91"/>
        <w:jc w:val="both"/>
        <w:rPr>
          <w:rFonts w:ascii="Univia Pro" w:hAnsi="Univia Pro" w:cs="Arial"/>
          <w:sz w:val="21"/>
          <w:szCs w:val="21"/>
          <w:lang w:val="es-MX" w:eastAsia="es-MX"/>
        </w:rPr>
      </w:pPr>
      <w:r w:rsidRPr="00331261">
        <w:rPr>
          <w:rFonts w:ascii="Univia Pro" w:hAnsi="Univia Pro" w:cs="Arial"/>
          <w:sz w:val="21"/>
          <w:szCs w:val="21"/>
          <w:lang w:val="es-MX"/>
        </w:rPr>
        <w:t xml:space="preserve">II.2.- </w:t>
      </w:r>
      <w:r w:rsidRPr="00331261">
        <w:rPr>
          <w:rFonts w:ascii="Univia Pro" w:hAnsi="Univia Pro" w:cs="Arial"/>
          <w:sz w:val="21"/>
          <w:szCs w:val="21"/>
          <w:lang w:val="es-MX" w:eastAsia="es-MX"/>
        </w:rPr>
        <w:t xml:space="preserve">Acredita la legal existencia de su </w:t>
      </w:r>
      <w:r w:rsidR="001658B2">
        <w:rPr>
          <w:rFonts w:ascii="Univia Pro" w:hAnsi="Univia Pro" w:cs="Arial"/>
          <w:sz w:val="21"/>
          <w:szCs w:val="21"/>
          <w:lang w:val="es-MX" w:eastAsia="es-MX"/>
        </w:rPr>
        <w:t>sociedad con el testimonio del</w:t>
      </w:r>
      <w:r w:rsidRPr="00331261">
        <w:rPr>
          <w:rFonts w:ascii="Univia Pro" w:hAnsi="Univia Pro" w:cs="Arial"/>
          <w:sz w:val="21"/>
          <w:szCs w:val="21"/>
          <w:lang w:val="es-MX" w:eastAsia="es-MX"/>
        </w:rPr>
        <w:t xml:space="preserve"> </w:t>
      </w:r>
      <w:r w:rsidR="001658B2">
        <w:rPr>
          <w:rFonts w:ascii="Univia Pro" w:hAnsi="Univia Pro" w:cs="Arial"/>
          <w:sz w:val="21"/>
          <w:szCs w:val="21"/>
          <w:lang w:val="es-MX" w:eastAsia="es-MX"/>
        </w:rPr>
        <w:t xml:space="preserve">Instrumento </w:t>
      </w:r>
      <w:r w:rsidRPr="00331261">
        <w:rPr>
          <w:rFonts w:ascii="Univia Pro" w:hAnsi="Univia Pro" w:cs="Arial"/>
          <w:sz w:val="21"/>
          <w:szCs w:val="21"/>
          <w:lang w:val="es-MX" w:eastAsia="es-MX"/>
        </w:rPr>
        <w:t xml:space="preserve"> No. </w:t>
      </w:r>
      <w:proofErr w:type="spellStart"/>
      <w:r w:rsidR="007C1CCF">
        <w:rPr>
          <w:rFonts w:ascii="Univia Pro" w:hAnsi="Univia Pro" w:cs="Arial"/>
          <w:b/>
          <w:color w:val="FF0000"/>
          <w:sz w:val="21"/>
          <w:szCs w:val="21"/>
          <w:lang w:val="es-MX" w:eastAsia="es-MX"/>
        </w:rPr>
        <w:t>XXXX</w:t>
      </w:r>
      <w:proofErr w:type="spellEnd"/>
      <w:r>
        <w:rPr>
          <w:rFonts w:ascii="Univia Pro" w:hAnsi="Univia Pro" w:cs="Arial"/>
          <w:b/>
          <w:color w:val="FF0000"/>
          <w:sz w:val="21"/>
          <w:szCs w:val="21"/>
          <w:lang w:val="es-MX" w:eastAsia="es-MX"/>
        </w:rPr>
        <w:t xml:space="preserve"> </w:t>
      </w:r>
      <w:r>
        <w:rPr>
          <w:rFonts w:ascii="Univia Pro" w:hAnsi="Univia Pro" w:cs="Arial"/>
          <w:sz w:val="21"/>
          <w:szCs w:val="21"/>
          <w:lang w:val="es-MX" w:eastAsia="es-MX"/>
        </w:rPr>
        <w:t>Volumen No</w:t>
      </w:r>
      <w:r w:rsidR="00DF08FB">
        <w:rPr>
          <w:rFonts w:ascii="Univia Pro" w:hAnsi="Univia Pro" w:cs="Arial"/>
          <w:sz w:val="21"/>
          <w:szCs w:val="21"/>
          <w:lang w:val="es-MX" w:eastAsia="es-MX"/>
        </w:rPr>
        <w:t xml:space="preserve"> </w:t>
      </w:r>
      <w:r w:rsidR="007C1CCF">
        <w:rPr>
          <w:rFonts w:ascii="Univia Pro" w:hAnsi="Univia Pro" w:cs="Arial"/>
          <w:b/>
          <w:color w:val="FF0000"/>
          <w:sz w:val="21"/>
          <w:szCs w:val="21"/>
          <w:lang w:val="es-MX" w:eastAsia="es-MX"/>
        </w:rPr>
        <w:t>XX</w:t>
      </w:r>
      <w:r w:rsidRPr="00331261">
        <w:rPr>
          <w:rFonts w:ascii="Univia Pro" w:hAnsi="Univia Pro" w:cs="Arial"/>
          <w:sz w:val="21"/>
          <w:szCs w:val="21"/>
          <w:lang w:val="es-MX" w:eastAsia="es-MX"/>
        </w:rPr>
        <w:t xml:space="preserve"> de fecha </w:t>
      </w:r>
      <w:proofErr w:type="spellStart"/>
      <w:r w:rsidR="007C1CCF">
        <w:rPr>
          <w:rFonts w:ascii="Univia Pro" w:hAnsi="Univia Pro" w:cs="Arial"/>
          <w:b/>
          <w:color w:val="FF0000"/>
          <w:sz w:val="21"/>
          <w:szCs w:val="21"/>
          <w:lang w:val="es-MX" w:eastAsia="es-MX"/>
        </w:rPr>
        <w:t>XXXXXXXXX</w:t>
      </w:r>
      <w:proofErr w:type="spellEnd"/>
      <w:r w:rsidRPr="00331261">
        <w:rPr>
          <w:rFonts w:ascii="Univia Pro" w:hAnsi="Univia Pro" w:cs="Arial"/>
          <w:sz w:val="21"/>
          <w:szCs w:val="21"/>
          <w:lang w:val="es-MX" w:eastAsia="es-MX"/>
        </w:rPr>
        <w:t>, otorgada ante la Fe del Notario Público No.</w:t>
      </w:r>
      <w:r>
        <w:rPr>
          <w:rFonts w:ascii="Univia Pro" w:hAnsi="Univia Pro" w:cs="Arial"/>
          <w:sz w:val="21"/>
          <w:szCs w:val="21"/>
          <w:lang w:val="es-MX" w:eastAsia="es-MX"/>
        </w:rPr>
        <w:t xml:space="preserve"> </w:t>
      </w:r>
      <w:r w:rsidR="007C1CCF">
        <w:rPr>
          <w:rFonts w:ascii="Univia Pro" w:hAnsi="Univia Pro" w:cs="Arial"/>
          <w:b/>
          <w:color w:val="FF0000"/>
          <w:sz w:val="21"/>
          <w:szCs w:val="21"/>
          <w:lang w:val="es-MX" w:eastAsia="es-MX"/>
        </w:rPr>
        <w:t>XX</w:t>
      </w:r>
      <w:r w:rsidR="001540AC">
        <w:rPr>
          <w:rFonts w:ascii="Univia Pro" w:hAnsi="Univia Pro" w:cs="Arial"/>
          <w:b/>
          <w:color w:val="FF0000"/>
          <w:sz w:val="21"/>
          <w:szCs w:val="21"/>
          <w:lang w:val="es-MX" w:eastAsia="es-MX"/>
        </w:rPr>
        <w:t xml:space="preserve">, </w:t>
      </w:r>
      <w:r w:rsidR="001540AC">
        <w:rPr>
          <w:rFonts w:ascii="Univia Pro" w:hAnsi="Univia Pro" w:cs="Arial"/>
          <w:sz w:val="21"/>
          <w:szCs w:val="21"/>
          <w:lang w:val="es-MX" w:eastAsia="es-MX"/>
        </w:rPr>
        <w:t xml:space="preserve">de la Ciudad de </w:t>
      </w:r>
      <w:r w:rsidR="001540AC">
        <w:rPr>
          <w:rFonts w:ascii="Univia Pro" w:hAnsi="Univia Pro" w:cs="Arial"/>
          <w:b/>
          <w:color w:val="FF0000"/>
          <w:sz w:val="21"/>
          <w:szCs w:val="21"/>
          <w:lang w:val="es-MX" w:eastAsia="es-MX"/>
        </w:rPr>
        <w:t xml:space="preserve"> </w:t>
      </w:r>
      <w:proofErr w:type="spellStart"/>
      <w:r w:rsidR="007C1CCF">
        <w:rPr>
          <w:rFonts w:ascii="Univia Pro" w:hAnsi="Univia Pro" w:cs="Arial"/>
          <w:b/>
          <w:color w:val="FF0000"/>
          <w:sz w:val="21"/>
          <w:szCs w:val="21"/>
          <w:lang w:val="es-MX" w:eastAsia="es-MX"/>
        </w:rPr>
        <w:t>XXXXXXXXXXXXX</w:t>
      </w:r>
      <w:proofErr w:type="spellEnd"/>
      <w:r w:rsidR="001540AC">
        <w:rPr>
          <w:rFonts w:ascii="Univia Pro" w:hAnsi="Univia Pro" w:cs="Arial"/>
          <w:b/>
          <w:color w:val="FF0000"/>
          <w:sz w:val="21"/>
          <w:szCs w:val="21"/>
          <w:lang w:val="es-MX" w:eastAsia="es-MX"/>
        </w:rPr>
        <w:t xml:space="preserve">, </w:t>
      </w:r>
      <w:r>
        <w:rPr>
          <w:rFonts w:ascii="Univia Pro" w:hAnsi="Univia Pro" w:cs="Arial"/>
          <w:sz w:val="21"/>
          <w:szCs w:val="21"/>
          <w:lang w:val="es-MX" w:eastAsia="es-MX"/>
        </w:rPr>
        <w:t>de</w:t>
      </w:r>
      <w:r w:rsidR="001540AC">
        <w:rPr>
          <w:rFonts w:ascii="Univia Pro" w:hAnsi="Univia Pro" w:cs="Arial"/>
          <w:sz w:val="21"/>
          <w:szCs w:val="21"/>
          <w:lang w:val="es-MX" w:eastAsia="es-MX"/>
        </w:rPr>
        <w:t>l E</w:t>
      </w:r>
      <w:r w:rsidR="00C41C1F">
        <w:rPr>
          <w:rFonts w:ascii="Univia Pro" w:hAnsi="Univia Pro" w:cs="Arial"/>
          <w:sz w:val="21"/>
          <w:szCs w:val="21"/>
          <w:lang w:val="es-MX" w:eastAsia="es-MX"/>
        </w:rPr>
        <w:t>stado de</w:t>
      </w:r>
      <w:r>
        <w:rPr>
          <w:rFonts w:ascii="Univia Pro" w:hAnsi="Univia Pro" w:cs="Arial"/>
          <w:sz w:val="21"/>
          <w:szCs w:val="21"/>
          <w:lang w:val="es-MX" w:eastAsia="es-MX"/>
        </w:rPr>
        <w:t xml:space="preserve"> </w:t>
      </w:r>
      <w:proofErr w:type="spellStart"/>
      <w:r w:rsidR="007C1CCF">
        <w:rPr>
          <w:rFonts w:ascii="Univia Pro" w:hAnsi="Univia Pro" w:cs="Arial"/>
          <w:b/>
          <w:color w:val="FF0000"/>
          <w:sz w:val="21"/>
          <w:szCs w:val="21"/>
          <w:lang w:val="es-MX" w:eastAsia="es-MX"/>
        </w:rPr>
        <w:t>XXXXXXXX</w:t>
      </w:r>
      <w:proofErr w:type="spellEnd"/>
      <w:r w:rsidR="00C41C1F">
        <w:rPr>
          <w:rFonts w:ascii="Univia Pro" w:hAnsi="Univia Pro" w:cs="Arial"/>
          <w:sz w:val="21"/>
          <w:szCs w:val="21"/>
          <w:lang w:val="es-MX" w:eastAsia="es-MX"/>
        </w:rPr>
        <w:t>,</w:t>
      </w:r>
      <w:r w:rsidRPr="00331261">
        <w:rPr>
          <w:rFonts w:ascii="Univia Pro" w:hAnsi="Univia Pro" w:cs="Arial"/>
          <w:sz w:val="21"/>
          <w:szCs w:val="21"/>
          <w:lang w:val="es-MX" w:eastAsia="es-MX"/>
        </w:rPr>
        <w:t xml:space="preserve"> Lic.</w:t>
      </w:r>
      <w:r w:rsidR="001540AC">
        <w:rPr>
          <w:rFonts w:ascii="Univia Pro" w:hAnsi="Univia Pro" w:cs="Arial"/>
          <w:b/>
          <w:color w:val="FF0000"/>
          <w:sz w:val="21"/>
          <w:szCs w:val="21"/>
          <w:lang w:val="es-MX" w:eastAsia="es-MX"/>
        </w:rPr>
        <w:t xml:space="preserve"> </w:t>
      </w:r>
      <w:proofErr w:type="spellStart"/>
      <w:r w:rsidR="007C1CCF">
        <w:rPr>
          <w:rFonts w:ascii="Univia Pro" w:hAnsi="Univia Pro" w:cs="Arial"/>
          <w:b/>
          <w:color w:val="FF0000"/>
          <w:sz w:val="21"/>
          <w:szCs w:val="21"/>
          <w:lang w:val="es-MX" w:eastAsia="es-MX"/>
        </w:rPr>
        <w:t>XXXXXXXXXXXXX</w:t>
      </w:r>
      <w:proofErr w:type="spellEnd"/>
      <w:r w:rsidRPr="00331261">
        <w:rPr>
          <w:rFonts w:ascii="Univia Pro" w:hAnsi="Univia Pro" w:cs="Arial"/>
          <w:sz w:val="21"/>
          <w:szCs w:val="21"/>
          <w:lang w:val="es-MX" w:eastAsia="es-MX"/>
        </w:rPr>
        <w:t>, inscrit</w:t>
      </w:r>
      <w:r w:rsidR="001540AC">
        <w:rPr>
          <w:rFonts w:ascii="Univia Pro" w:hAnsi="Univia Pro" w:cs="Arial"/>
          <w:sz w:val="21"/>
          <w:szCs w:val="21"/>
          <w:lang w:val="es-MX" w:eastAsia="es-MX"/>
        </w:rPr>
        <w:t>o</w:t>
      </w:r>
      <w:r w:rsidRPr="00331261">
        <w:rPr>
          <w:rFonts w:ascii="Univia Pro" w:hAnsi="Univia Pro" w:cs="Arial"/>
          <w:sz w:val="21"/>
          <w:szCs w:val="21"/>
          <w:lang w:val="es-MX" w:eastAsia="es-MX"/>
        </w:rPr>
        <w:t xml:space="preserve"> </w:t>
      </w:r>
      <w:r w:rsidR="00D16FEB">
        <w:rPr>
          <w:rFonts w:ascii="Univia Pro" w:hAnsi="Univia Pro" w:cs="Arial"/>
          <w:sz w:val="21"/>
          <w:szCs w:val="21"/>
          <w:lang w:val="es-MX" w:eastAsia="es-MX"/>
        </w:rPr>
        <w:t xml:space="preserve"> </w:t>
      </w:r>
      <w:r w:rsidRPr="00331261">
        <w:rPr>
          <w:rFonts w:ascii="Univia Pro" w:hAnsi="Univia Pro" w:cs="Arial"/>
          <w:sz w:val="21"/>
          <w:szCs w:val="21"/>
          <w:lang w:val="es-MX" w:eastAsia="es-MX"/>
        </w:rPr>
        <w:t>en</w:t>
      </w:r>
      <w:r w:rsidR="00D16FEB">
        <w:rPr>
          <w:rFonts w:ascii="Univia Pro" w:hAnsi="Univia Pro" w:cs="Arial"/>
          <w:sz w:val="21"/>
          <w:szCs w:val="21"/>
          <w:lang w:val="es-MX" w:eastAsia="es-MX"/>
        </w:rPr>
        <w:t xml:space="preserve"> </w:t>
      </w:r>
      <w:r w:rsidRPr="00331261">
        <w:rPr>
          <w:rFonts w:ascii="Univia Pro" w:hAnsi="Univia Pro" w:cs="Arial"/>
          <w:sz w:val="21"/>
          <w:szCs w:val="21"/>
          <w:lang w:val="es-MX" w:eastAsia="es-MX"/>
        </w:rPr>
        <w:t xml:space="preserve"> el Regist</w:t>
      </w:r>
      <w:r w:rsidR="00C41C1F">
        <w:rPr>
          <w:rFonts w:ascii="Univia Pro" w:hAnsi="Univia Pro" w:cs="Arial"/>
          <w:sz w:val="21"/>
          <w:szCs w:val="21"/>
          <w:lang w:val="es-MX" w:eastAsia="es-MX"/>
        </w:rPr>
        <w:t xml:space="preserve">ro </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 xml:space="preserve">Público de la </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Propiedad</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 xml:space="preserve"> y </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de</w:t>
      </w:r>
      <w:r w:rsidR="007C1331">
        <w:rPr>
          <w:rFonts w:ascii="Univia Pro" w:hAnsi="Univia Pro" w:cs="Arial"/>
          <w:sz w:val="21"/>
          <w:szCs w:val="21"/>
          <w:lang w:val="es-MX" w:eastAsia="es-MX"/>
        </w:rPr>
        <w:t xml:space="preserve"> </w:t>
      </w:r>
      <w:r w:rsidR="00D16FEB">
        <w:rPr>
          <w:rFonts w:ascii="Univia Pro" w:hAnsi="Univia Pro" w:cs="Arial"/>
          <w:sz w:val="21"/>
          <w:szCs w:val="21"/>
          <w:lang w:val="es-MX" w:eastAsia="es-MX"/>
        </w:rPr>
        <w:t xml:space="preserve"> </w:t>
      </w:r>
      <w:r w:rsidR="007C1331">
        <w:rPr>
          <w:rFonts w:ascii="Univia Pro" w:hAnsi="Univia Pro" w:cs="Arial"/>
          <w:sz w:val="21"/>
          <w:szCs w:val="21"/>
          <w:lang w:val="es-MX" w:eastAsia="es-MX"/>
        </w:rPr>
        <w:t xml:space="preserve">Comercio </w:t>
      </w:r>
      <w:r w:rsidR="00D16FEB">
        <w:rPr>
          <w:rFonts w:ascii="Univia Pro" w:hAnsi="Univia Pro" w:cs="Arial"/>
          <w:sz w:val="21"/>
          <w:szCs w:val="21"/>
          <w:lang w:val="es-MX" w:eastAsia="es-MX"/>
        </w:rPr>
        <w:t xml:space="preserve"> </w:t>
      </w:r>
      <w:r w:rsidR="007C1331">
        <w:rPr>
          <w:rFonts w:ascii="Univia Pro" w:hAnsi="Univia Pro" w:cs="Arial"/>
          <w:sz w:val="21"/>
          <w:szCs w:val="21"/>
          <w:lang w:val="es-MX" w:eastAsia="es-MX"/>
        </w:rPr>
        <w:t xml:space="preserve">del </w:t>
      </w:r>
      <w:r w:rsidR="00D16FEB">
        <w:rPr>
          <w:rFonts w:ascii="Univia Pro" w:hAnsi="Univia Pro" w:cs="Arial"/>
          <w:sz w:val="21"/>
          <w:szCs w:val="21"/>
          <w:lang w:val="es-MX" w:eastAsia="es-MX"/>
        </w:rPr>
        <w:t xml:space="preserve"> </w:t>
      </w:r>
      <w:r w:rsidR="007C1331">
        <w:rPr>
          <w:rFonts w:ascii="Univia Pro" w:hAnsi="Univia Pro" w:cs="Arial"/>
          <w:sz w:val="21"/>
          <w:szCs w:val="21"/>
          <w:lang w:val="es-MX" w:eastAsia="es-MX"/>
        </w:rPr>
        <w:t>Estado</w:t>
      </w:r>
      <w:r w:rsidR="00D16FEB">
        <w:rPr>
          <w:rFonts w:ascii="Univia Pro" w:hAnsi="Univia Pro" w:cs="Arial"/>
          <w:sz w:val="21"/>
          <w:szCs w:val="21"/>
          <w:lang w:val="es-MX" w:eastAsia="es-MX"/>
        </w:rPr>
        <w:t xml:space="preserve"> </w:t>
      </w:r>
      <w:r w:rsidR="007C1331">
        <w:rPr>
          <w:rFonts w:ascii="Univia Pro" w:hAnsi="Univia Pro" w:cs="Arial"/>
          <w:sz w:val="21"/>
          <w:szCs w:val="21"/>
          <w:lang w:val="es-MX" w:eastAsia="es-MX"/>
        </w:rPr>
        <w:t xml:space="preserve"> de</w:t>
      </w:r>
      <w:r w:rsidR="00D16FEB">
        <w:rPr>
          <w:rFonts w:ascii="Univia Pro" w:hAnsi="Univia Pro" w:cs="Arial"/>
          <w:sz w:val="21"/>
          <w:szCs w:val="21"/>
          <w:lang w:val="es-MX" w:eastAsia="es-MX"/>
        </w:rPr>
        <w:t xml:space="preserve"> </w:t>
      </w:r>
      <w:r w:rsidR="007C1331">
        <w:rPr>
          <w:rFonts w:ascii="Univia Pro" w:hAnsi="Univia Pro" w:cs="Arial"/>
          <w:sz w:val="21"/>
          <w:szCs w:val="21"/>
          <w:lang w:val="es-MX" w:eastAsia="es-MX"/>
        </w:rPr>
        <w:t xml:space="preserve"> </w:t>
      </w:r>
      <w:proofErr w:type="spellStart"/>
      <w:r w:rsidR="007C1CCF">
        <w:rPr>
          <w:rFonts w:ascii="Univia Pro" w:hAnsi="Univia Pro" w:cs="Arial"/>
          <w:b/>
          <w:color w:val="FF0000"/>
          <w:sz w:val="21"/>
          <w:szCs w:val="21"/>
          <w:lang w:val="es-MX" w:eastAsia="es-MX"/>
        </w:rPr>
        <w:t>XXXXXXXXX</w:t>
      </w:r>
      <w:proofErr w:type="spellEnd"/>
      <w:r w:rsidR="007C1331">
        <w:rPr>
          <w:rFonts w:ascii="Univia Pro" w:hAnsi="Univia Pro" w:cs="Arial"/>
          <w:b/>
          <w:color w:val="FF0000"/>
          <w:sz w:val="21"/>
          <w:szCs w:val="21"/>
          <w:lang w:val="es-MX" w:eastAsia="es-MX"/>
        </w:rPr>
        <w:t xml:space="preserve">, </w:t>
      </w:r>
      <w:r w:rsidR="00D16FEB">
        <w:rPr>
          <w:rFonts w:ascii="Univia Pro" w:hAnsi="Univia Pro" w:cs="Arial"/>
          <w:b/>
          <w:color w:val="FF0000"/>
          <w:sz w:val="21"/>
          <w:szCs w:val="21"/>
          <w:lang w:val="es-MX" w:eastAsia="es-MX"/>
        </w:rPr>
        <w:t xml:space="preserve"> </w:t>
      </w:r>
      <w:r w:rsidRPr="00331261">
        <w:rPr>
          <w:rFonts w:ascii="Univia Pro" w:hAnsi="Univia Pro" w:cs="Arial"/>
          <w:sz w:val="21"/>
          <w:szCs w:val="21"/>
          <w:lang w:val="es-MX" w:eastAsia="es-MX"/>
        </w:rPr>
        <w:t xml:space="preserve">bajo el </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 xml:space="preserve">Folio </w:t>
      </w:r>
      <w:r w:rsidR="00D16FEB">
        <w:rPr>
          <w:rFonts w:ascii="Univia Pro" w:hAnsi="Univia Pro" w:cs="Arial"/>
          <w:sz w:val="21"/>
          <w:szCs w:val="21"/>
          <w:lang w:val="es-MX" w:eastAsia="es-MX"/>
        </w:rPr>
        <w:t xml:space="preserve"> </w:t>
      </w:r>
      <w:r w:rsidR="00C41C1F">
        <w:rPr>
          <w:rFonts w:ascii="Univia Pro" w:hAnsi="Univia Pro" w:cs="Arial"/>
          <w:sz w:val="21"/>
          <w:szCs w:val="21"/>
          <w:lang w:val="es-MX" w:eastAsia="es-MX"/>
        </w:rPr>
        <w:t>Mercantil</w:t>
      </w:r>
      <w:r w:rsidR="001540AC">
        <w:rPr>
          <w:rFonts w:ascii="Univia Pro" w:hAnsi="Univia Pro" w:cs="Arial"/>
          <w:sz w:val="21"/>
          <w:szCs w:val="21"/>
          <w:lang w:val="es-MX" w:eastAsia="es-MX"/>
        </w:rPr>
        <w:t xml:space="preserve"> </w:t>
      </w:r>
      <w:proofErr w:type="spellStart"/>
      <w:r w:rsidR="007C1CCF">
        <w:rPr>
          <w:rFonts w:ascii="Univia Pro" w:hAnsi="Univia Pro" w:cs="Arial"/>
          <w:b/>
          <w:color w:val="FF0000"/>
          <w:sz w:val="21"/>
          <w:szCs w:val="21"/>
          <w:lang w:val="es-MX" w:eastAsia="es-MX"/>
        </w:rPr>
        <w:t>XXXXXXXXXXX</w:t>
      </w:r>
      <w:proofErr w:type="spellEnd"/>
      <w:r w:rsidRPr="00331261">
        <w:rPr>
          <w:rFonts w:ascii="Univia Pro" w:hAnsi="Univia Pro" w:cs="Arial"/>
          <w:sz w:val="21"/>
          <w:szCs w:val="21"/>
          <w:lang w:val="es-MX" w:eastAsia="es-MX"/>
        </w:rPr>
        <w:t xml:space="preserve">, de Fecha </w:t>
      </w:r>
      <w:proofErr w:type="spellStart"/>
      <w:r w:rsidR="007C1CCF">
        <w:rPr>
          <w:rFonts w:ascii="Univia Pro" w:hAnsi="Univia Pro" w:cs="Arial"/>
          <w:b/>
          <w:color w:val="FF0000"/>
          <w:sz w:val="21"/>
          <w:szCs w:val="21"/>
          <w:lang w:val="es-MX" w:eastAsia="es-MX"/>
        </w:rPr>
        <w:t>xXXXXXXXXXXXX</w:t>
      </w:r>
      <w:proofErr w:type="spellEnd"/>
      <w:r>
        <w:rPr>
          <w:rFonts w:ascii="Univia Pro" w:hAnsi="Univia Pro" w:cs="Arial"/>
          <w:b/>
          <w:color w:val="FF0000"/>
          <w:sz w:val="21"/>
          <w:szCs w:val="21"/>
          <w:lang w:val="es-MX" w:eastAsia="es-MX"/>
        </w:rPr>
        <w:t xml:space="preserve">. </w:t>
      </w:r>
    </w:p>
    <w:p w:rsidR="00634DF6" w:rsidRPr="00FA6054" w:rsidRDefault="00634DF6" w:rsidP="00634DF6">
      <w:pPr>
        <w:ind w:right="-91"/>
        <w:jc w:val="both"/>
        <w:rPr>
          <w:rFonts w:ascii="Univia Pro" w:hAnsi="Univia Pro" w:cs="Arial"/>
          <w:i/>
          <w:sz w:val="15"/>
          <w:szCs w:val="21"/>
          <w:u w:val="single"/>
          <w:lang w:val="es-MX" w:eastAsia="es-MX"/>
        </w:rPr>
      </w:pPr>
    </w:p>
    <w:p w:rsidR="006514E7" w:rsidRPr="00C41C1F" w:rsidRDefault="00634DF6" w:rsidP="006514E7">
      <w:pPr>
        <w:ind w:right="-91"/>
        <w:jc w:val="both"/>
        <w:rPr>
          <w:rFonts w:ascii="Univia Pro" w:hAnsi="Univia Pro" w:cs="Arial"/>
          <w:sz w:val="21"/>
          <w:szCs w:val="21"/>
          <w:lang w:val="es-MX" w:eastAsia="es-MX"/>
        </w:rPr>
      </w:pPr>
      <w:r>
        <w:rPr>
          <w:rFonts w:ascii="Univia Pro" w:hAnsi="Univia Pro" w:cs="Arial"/>
          <w:sz w:val="21"/>
          <w:szCs w:val="21"/>
          <w:lang w:val="es-MX" w:eastAsia="es-MX"/>
        </w:rPr>
        <w:t xml:space="preserve">II.3.- </w:t>
      </w:r>
      <w:r w:rsidR="00A9429A">
        <w:rPr>
          <w:rFonts w:ascii="Univia Pro" w:hAnsi="Univia Pro" w:cs="Arial"/>
          <w:sz w:val="21"/>
          <w:szCs w:val="21"/>
          <w:lang w:val="es-MX" w:eastAsia="es-MX"/>
        </w:rPr>
        <w:t xml:space="preserve">EL </w:t>
      </w:r>
      <w:proofErr w:type="spellStart"/>
      <w:r w:rsidR="007C1CCF">
        <w:rPr>
          <w:rFonts w:ascii="Univia Pro" w:hAnsi="Univia Pro" w:cs="Arial"/>
          <w:b/>
          <w:color w:val="FF0000"/>
          <w:sz w:val="21"/>
          <w:szCs w:val="21"/>
          <w:lang w:val="es-MX" w:eastAsia="es-MX"/>
        </w:rPr>
        <w:t>XXXXXXXXXXXXXXXX</w:t>
      </w:r>
      <w:proofErr w:type="spellEnd"/>
      <w:r w:rsidRPr="007C1331">
        <w:rPr>
          <w:rFonts w:ascii="Univia Pro" w:hAnsi="Univia Pro" w:cs="Arial"/>
          <w:b/>
          <w:color w:val="FF0000"/>
          <w:sz w:val="21"/>
          <w:szCs w:val="21"/>
          <w:lang w:val="es-MX"/>
        </w:rPr>
        <w:t xml:space="preserve"> </w:t>
      </w:r>
      <w:r w:rsidRPr="00331261">
        <w:rPr>
          <w:rFonts w:ascii="Univia Pro" w:hAnsi="Univia Pro" w:cs="Arial"/>
          <w:sz w:val="21"/>
          <w:szCs w:val="21"/>
          <w:lang w:val="es-MX" w:eastAsia="es-MX"/>
        </w:rPr>
        <w:t xml:space="preserve">acredita su personalidad como </w:t>
      </w:r>
      <w:proofErr w:type="spellStart"/>
      <w:r w:rsidR="007C1CCF">
        <w:rPr>
          <w:rFonts w:ascii="Univia Pro" w:hAnsi="Univia Pro" w:cs="Arial"/>
          <w:b/>
          <w:color w:val="FF0000"/>
          <w:sz w:val="21"/>
          <w:szCs w:val="21"/>
          <w:lang w:val="es-MX" w:eastAsia="es-MX"/>
        </w:rPr>
        <w:t>XXXXXXXXXXXXXXXXX</w:t>
      </w:r>
      <w:proofErr w:type="spellEnd"/>
      <w:r w:rsidRPr="00331261">
        <w:rPr>
          <w:rFonts w:ascii="Univia Pro" w:hAnsi="Univia Pro" w:cs="Arial"/>
          <w:sz w:val="21"/>
          <w:szCs w:val="21"/>
          <w:lang w:val="es-MX" w:eastAsia="es-MX"/>
        </w:rPr>
        <w:t xml:space="preserve"> de la empresa </w:t>
      </w:r>
      <w:proofErr w:type="spellStart"/>
      <w:r w:rsidR="007C1CCF">
        <w:rPr>
          <w:rFonts w:ascii="Univia Pro" w:hAnsi="Univia Pro" w:cs="Arial"/>
          <w:b/>
          <w:color w:val="FF0000"/>
          <w:sz w:val="21"/>
          <w:szCs w:val="21"/>
          <w:lang w:val="es-MX"/>
        </w:rPr>
        <w:t>xXXXXXXXXXXXXXXXX</w:t>
      </w:r>
      <w:proofErr w:type="spellEnd"/>
      <w:r w:rsidRPr="00331261">
        <w:rPr>
          <w:rFonts w:ascii="Univia Pro" w:hAnsi="Univia Pro" w:cs="Arial"/>
          <w:sz w:val="21"/>
          <w:szCs w:val="21"/>
          <w:lang w:val="es-MX"/>
        </w:rPr>
        <w:t xml:space="preserve">, </w:t>
      </w:r>
      <w:r w:rsidRPr="00331261">
        <w:rPr>
          <w:rFonts w:ascii="Univia Pro" w:hAnsi="Univia Pro" w:cs="Arial"/>
          <w:sz w:val="21"/>
          <w:szCs w:val="21"/>
          <w:lang w:val="es-MX" w:eastAsia="es-MX"/>
        </w:rPr>
        <w:t xml:space="preserve">con el </w:t>
      </w:r>
      <w:r w:rsidR="00055BC3">
        <w:rPr>
          <w:rFonts w:ascii="Univia Pro" w:hAnsi="Univia Pro" w:cs="Arial"/>
          <w:sz w:val="21"/>
          <w:szCs w:val="21"/>
          <w:lang w:val="es-MX" w:eastAsia="es-MX"/>
        </w:rPr>
        <w:t>testimonio del</w:t>
      </w:r>
      <w:r w:rsidR="00055BC3" w:rsidRPr="00331261">
        <w:rPr>
          <w:rFonts w:ascii="Univia Pro" w:hAnsi="Univia Pro" w:cs="Arial"/>
          <w:sz w:val="21"/>
          <w:szCs w:val="21"/>
          <w:lang w:val="es-MX" w:eastAsia="es-MX"/>
        </w:rPr>
        <w:t xml:space="preserve"> </w:t>
      </w:r>
      <w:r w:rsidR="00055BC3">
        <w:rPr>
          <w:rFonts w:ascii="Univia Pro" w:hAnsi="Univia Pro" w:cs="Arial"/>
          <w:sz w:val="21"/>
          <w:szCs w:val="21"/>
          <w:lang w:val="es-MX" w:eastAsia="es-MX"/>
        </w:rPr>
        <w:t xml:space="preserve">Instrumento </w:t>
      </w:r>
      <w:r w:rsidR="00055BC3" w:rsidRPr="00331261">
        <w:rPr>
          <w:rFonts w:ascii="Univia Pro" w:hAnsi="Univia Pro" w:cs="Arial"/>
          <w:sz w:val="21"/>
          <w:szCs w:val="21"/>
          <w:lang w:val="es-MX" w:eastAsia="es-MX"/>
        </w:rPr>
        <w:t xml:space="preserve"> No. </w:t>
      </w:r>
      <w:proofErr w:type="spellStart"/>
      <w:r w:rsidR="007C1CCF">
        <w:rPr>
          <w:rFonts w:ascii="Univia Pro" w:hAnsi="Univia Pro" w:cs="Arial"/>
          <w:b/>
          <w:color w:val="FF0000"/>
          <w:sz w:val="21"/>
          <w:szCs w:val="21"/>
          <w:lang w:val="es-MX" w:eastAsia="es-MX"/>
        </w:rPr>
        <w:t>xXXXXX</w:t>
      </w:r>
      <w:proofErr w:type="spellEnd"/>
      <w:r w:rsidR="00055BC3">
        <w:rPr>
          <w:rFonts w:ascii="Univia Pro" w:hAnsi="Univia Pro" w:cs="Arial"/>
          <w:b/>
          <w:color w:val="FF0000"/>
          <w:sz w:val="21"/>
          <w:szCs w:val="21"/>
          <w:lang w:val="es-MX" w:eastAsia="es-MX"/>
        </w:rPr>
        <w:t xml:space="preserve"> </w:t>
      </w:r>
      <w:r w:rsidR="00055BC3">
        <w:rPr>
          <w:rFonts w:ascii="Univia Pro" w:hAnsi="Univia Pro" w:cs="Arial"/>
          <w:sz w:val="21"/>
          <w:szCs w:val="21"/>
          <w:lang w:val="es-MX" w:eastAsia="es-MX"/>
        </w:rPr>
        <w:t>Volumen No</w:t>
      </w:r>
      <w:r w:rsidR="003069C8">
        <w:rPr>
          <w:rFonts w:ascii="Univia Pro" w:hAnsi="Univia Pro" w:cs="Arial"/>
          <w:sz w:val="21"/>
          <w:szCs w:val="21"/>
          <w:lang w:val="es-MX" w:eastAsia="es-MX"/>
        </w:rPr>
        <w:t>.</w:t>
      </w:r>
      <w:r w:rsidR="00055BC3">
        <w:rPr>
          <w:rFonts w:ascii="Univia Pro" w:hAnsi="Univia Pro" w:cs="Arial"/>
          <w:sz w:val="21"/>
          <w:szCs w:val="21"/>
          <w:lang w:val="es-MX" w:eastAsia="es-MX"/>
        </w:rPr>
        <w:t xml:space="preserve"> </w:t>
      </w:r>
      <w:r w:rsidR="007C1CCF">
        <w:rPr>
          <w:rFonts w:ascii="Univia Pro" w:hAnsi="Univia Pro" w:cs="Arial"/>
          <w:b/>
          <w:color w:val="FF0000"/>
          <w:sz w:val="21"/>
          <w:szCs w:val="21"/>
          <w:lang w:val="es-MX" w:eastAsia="es-MX"/>
        </w:rPr>
        <w:t>XX</w:t>
      </w:r>
      <w:r w:rsidR="007C1331">
        <w:rPr>
          <w:rFonts w:ascii="Univia Pro" w:hAnsi="Univia Pro" w:cs="Arial"/>
          <w:sz w:val="21"/>
          <w:szCs w:val="21"/>
          <w:lang w:val="es-MX" w:eastAsia="es-MX"/>
        </w:rPr>
        <w:t xml:space="preserve"> de fecha </w:t>
      </w:r>
      <w:proofErr w:type="spellStart"/>
      <w:r w:rsidR="007C1CCF">
        <w:rPr>
          <w:rFonts w:ascii="Univia Pro" w:hAnsi="Univia Pro" w:cs="Arial"/>
          <w:b/>
          <w:color w:val="FF0000"/>
          <w:sz w:val="21"/>
          <w:szCs w:val="21"/>
          <w:lang w:val="es-MX" w:eastAsia="es-MX"/>
        </w:rPr>
        <w:t>XXXXXXXXXXXXXXX</w:t>
      </w:r>
      <w:proofErr w:type="spellEnd"/>
      <w:r w:rsidRPr="00331261">
        <w:rPr>
          <w:rFonts w:ascii="Univia Pro" w:hAnsi="Univia Pro" w:cs="Arial"/>
          <w:sz w:val="21"/>
          <w:szCs w:val="21"/>
          <w:lang w:val="es-MX" w:eastAsia="es-MX"/>
        </w:rPr>
        <w:t>, otorgada ante la Fe del Notario Público No</w:t>
      </w:r>
      <w:r w:rsidR="00055BC3" w:rsidRPr="00331261">
        <w:rPr>
          <w:rFonts w:ascii="Univia Pro" w:hAnsi="Univia Pro" w:cs="Arial"/>
          <w:sz w:val="21"/>
          <w:szCs w:val="21"/>
          <w:lang w:val="es-MX" w:eastAsia="es-MX"/>
        </w:rPr>
        <w:t>.</w:t>
      </w:r>
      <w:r w:rsidR="00055BC3">
        <w:rPr>
          <w:rFonts w:ascii="Univia Pro" w:hAnsi="Univia Pro" w:cs="Arial"/>
          <w:sz w:val="21"/>
          <w:szCs w:val="21"/>
          <w:lang w:val="es-MX" w:eastAsia="es-MX"/>
        </w:rPr>
        <w:t xml:space="preserve"> </w:t>
      </w:r>
      <w:proofErr w:type="spellStart"/>
      <w:r w:rsidR="007C1CCF">
        <w:rPr>
          <w:rFonts w:ascii="Univia Pro" w:hAnsi="Univia Pro" w:cs="Arial"/>
          <w:b/>
          <w:color w:val="FF0000"/>
          <w:sz w:val="21"/>
          <w:szCs w:val="21"/>
          <w:lang w:val="es-MX" w:eastAsia="es-MX"/>
        </w:rPr>
        <w:t>xX</w:t>
      </w:r>
      <w:proofErr w:type="spellEnd"/>
      <w:r w:rsidR="006514E7">
        <w:rPr>
          <w:rFonts w:ascii="Univia Pro" w:hAnsi="Univia Pro" w:cs="Arial"/>
          <w:b/>
          <w:color w:val="FF0000"/>
          <w:sz w:val="21"/>
          <w:szCs w:val="21"/>
          <w:lang w:val="es-MX" w:eastAsia="es-MX"/>
        </w:rPr>
        <w:t xml:space="preserve">, </w:t>
      </w:r>
      <w:r w:rsidR="006514E7">
        <w:rPr>
          <w:rFonts w:ascii="Univia Pro" w:hAnsi="Univia Pro" w:cs="Arial"/>
          <w:sz w:val="21"/>
          <w:szCs w:val="21"/>
          <w:lang w:val="es-MX" w:eastAsia="es-MX"/>
        </w:rPr>
        <w:t xml:space="preserve">de la Ciudad de </w:t>
      </w:r>
      <w:r w:rsidR="006514E7">
        <w:rPr>
          <w:rFonts w:ascii="Univia Pro" w:hAnsi="Univia Pro" w:cs="Arial"/>
          <w:b/>
          <w:color w:val="FF0000"/>
          <w:sz w:val="21"/>
          <w:szCs w:val="21"/>
          <w:lang w:val="es-MX" w:eastAsia="es-MX"/>
        </w:rPr>
        <w:t xml:space="preserve"> </w:t>
      </w:r>
      <w:proofErr w:type="spellStart"/>
      <w:r w:rsidR="007C1CCF">
        <w:rPr>
          <w:rFonts w:ascii="Univia Pro" w:hAnsi="Univia Pro" w:cs="Arial"/>
          <w:b/>
          <w:color w:val="FF0000"/>
          <w:sz w:val="21"/>
          <w:szCs w:val="21"/>
          <w:lang w:val="es-MX" w:eastAsia="es-MX"/>
        </w:rPr>
        <w:t>XXXXXXXXXX</w:t>
      </w:r>
      <w:proofErr w:type="spellEnd"/>
      <w:r w:rsidR="006514E7">
        <w:rPr>
          <w:rFonts w:ascii="Univia Pro" w:hAnsi="Univia Pro" w:cs="Arial"/>
          <w:b/>
          <w:color w:val="FF0000"/>
          <w:sz w:val="21"/>
          <w:szCs w:val="21"/>
          <w:lang w:val="es-MX" w:eastAsia="es-MX"/>
        </w:rPr>
        <w:t xml:space="preserve">, </w:t>
      </w:r>
      <w:r w:rsidR="006514E7">
        <w:rPr>
          <w:rFonts w:ascii="Univia Pro" w:hAnsi="Univia Pro" w:cs="Arial"/>
          <w:sz w:val="21"/>
          <w:szCs w:val="21"/>
          <w:lang w:val="es-MX" w:eastAsia="es-MX"/>
        </w:rPr>
        <w:t xml:space="preserve">del Estado de </w:t>
      </w:r>
      <w:proofErr w:type="spellStart"/>
      <w:r w:rsidR="007C1CCF">
        <w:rPr>
          <w:rFonts w:ascii="Univia Pro" w:hAnsi="Univia Pro" w:cs="Arial"/>
          <w:b/>
          <w:color w:val="FF0000"/>
          <w:sz w:val="21"/>
          <w:szCs w:val="21"/>
          <w:lang w:val="es-MX" w:eastAsia="es-MX"/>
        </w:rPr>
        <w:t>XXXXXXXXXXX</w:t>
      </w:r>
      <w:proofErr w:type="spellEnd"/>
      <w:r w:rsidR="006514E7">
        <w:rPr>
          <w:rFonts w:ascii="Univia Pro" w:hAnsi="Univia Pro" w:cs="Arial"/>
          <w:sz w:val="21"/>
          <w:szCs w:val="21"/>
          <w:lang w:val="es-MX" w:eastAsia="es-MX"/>
        </w:rPr>
        <w:t>,</w:t>
      </w:r>
      <w:r w:rsidR="006514E7" w:rsidRPr="00331261">
        <w:rPr>
          <w:rFonts w:ascii="Univia Pro" w:hAnsi="Univia Pro" w:cs="Arial"/>
          <w:sz w:val="21"/>
          <w:szCs w:val="21"/>
          <w:lang w:val="es-MX" w:eastAsia="es-MX"/>
        </w:rPr>
        <w:t xml:space="preserve"> Lic.</w:t>
      </w:r>
      <w:r w:rsidR="006514E7">
        <w:rPr>
          <w:rFonts w:ascii="Univia Pro" w:hAnsi="Univia Pro" w:cs="Arial"/>
          <w:b/>
          <w:color w:val="FF0000"/>
          <w:sz w:val="21"/>
          <w:szCs w:val="21"/>
          <w:lang w:val="es-MX" w:eastAsia="es-MX"/>
        </w:rPr>
        <w:t xml:space="preserve"> </w:t>
      </w:r>
      <w:proofErr w:type="spellStart"/>
      <w:r w:rsidR="007C1CCF">
        <w:rPr>
          <w:rFonts w:ascii="Univia Pro" w:hAnsi="Univia Pro" w:cs="Arial"/>
          <w:b/>
          <w:color w:val="FF0000"/>
          <w:sz w:val="21"/>
          <w:szCs w:val="21"/>
          <w:lang w:val="es-MX" w:eastAsia="es-MX"/>
        </w:rPr>
        <w:t>XXXXXXXXXXXXX</w:t>
      </w:r>
      <w:proofErr w:type="spellEnd"/>
      <w:r w:rsidR="00A37E32">
        <w:rPr>
          <w:rFonts w:ascii="Univia Pro" w:hAnsi="Univia Pro" w:cs="Arial"/>
          <w:b/>
          <w:color w:val="FF0000"/>
          <w:sz w:val="21"/>
          <w:szCs w:val="21"/>
          <w:lang w:val="es-MX" w:eastAsia="es-MX"/>
        </w:rPr>
        <w:t>.</w:t>
      </w:r>
      <w:r w:rsidR="006514E7">
        <w:rPr>
          <w:rFonts w:ascii="Univia Pro" w:hAnsi="Univia Pro" w:cs="Arial"/>
          <w:b/>
          <w:color w:val="FF0000"/>
          <w:sz w:val="21"/>
          <w:szCs w:val="21"/>
          <w:lang w:val="es-MX" w:eastAsia="es-MX"/>
        </w:rPr>
        <w:t xml:space="preserve"> </w:t>
      </w:r>
    </w:p>
    <w:p w:rsidR="00055BC3" w:rsidRDefault="00055BC3" w:rsidP="00634DF6">
      <w:pPr>
        <w:ind w:right="-91"/>
        <w:jc w:val="both"/>
        <w:rPr>
          <w:rFonts w:ascii="Univia Pro" w:hAnsi="Univia Pro" w:cs="Arial"/>
          <w:b/>
          <w:color w:val="FF0000"/>
          <w:sz w:val="19"/>
          <w:szCs w:val="21"/>
          <w:lang w:val="es-MX" w:eastAsia="es-MX"/>
        </w:rPr>
      </w:pPr>
    </w:p>
    <w:p w:rsidR="00634DF6" w:rsidRPr="00331261" w:rsidRDefault="00634DF6" w:rsidP="00634DF6">
      <w:pPr>
        <w:ind w:right="-91"/>
        <w:jc w:val="both"/>
        <w:rPr>
          <w:rFonts w:ascii="Univia Pro" w:hAnsi="Univia Pro" w:cs="Arial"/>
          <w:sz w:val="21"/>
          <w:szCs w:val="21"/>
          <w:lang w:val="es-MX" w:eastAsia="es-MX"/>
        </w:rPr>
      </w:pPr>
      <w:r w:rsidRPr="00331261">
        <w:rPr>
          <w:rFonts w:ascii="Univia Pro" w:hAnsi="Univia Pro" w:cs="Arial"/>
          <w:sz w:val="21"/>
          <w:szCs w:val="21"/>
          <w:lang w:val="es-MX" w:eastAsia="es-MX"/>
        </w:rPr>
        <w:t xml:space="preserve">II.4.- </w:t>
      </w:r>
      <w:r w:rsidR="00A9429A">
        <w:rPr>
          <w:rFonts w:ascii="Univia Pro" w:hAnsi="Univia Pro" w:cs="Arial"/>
          <w:sz w:val="21"/>
          <w:szCs w:val="21"/>
          <w:lang w:val="es-MX" w:eastAsia="es-MX"/>
        </w:rPr>
        <w:t xml:space="preserve">EL </w:t>
      </w:r>
      <w:proofErr w:type="spellStart"/>
      <w:r w:rsidR="007C1CCF">
        <w:rPr>
          <w:rFonts w:ascii="Univia Pro" w:hAnsi="Univia Pro" w:cs="Arial"/>
          <w:b/>
          <w:color w:val="FF0000"/>
          <w:sz w:val="21"/>
          <w:szCs w:val="21"/>
          <w:lang w:val="es-MX" w:eastAsia="es-MX"/>
        </w:rPr>
        <w:t>XXXXXXXXXXXX</w:t>
      </w:r>
      <w:proofErr w:type="spellEnd"/>
      <w:r w:rsidRPr="008A4E66">
        <w:rPr>
          <w:rFonts w:ascii="Univia Pro" w:hAnsi="Univia Pro" w:cs="Arial"/>
          <w:color w:val="FF0000"/>
          <w:sz w:val="21"/>
          <w:szCs w:val="21"/>
          <w:lang w:val="es-MX" w:eastAsia="es-MX"/>
        </w:rPr>
        <w:t xml:space="preserve"> </w:t>
      </w:r>
      <w:r w:rsidRPr="00331261">
        <w:rPr>
          <w:rFonts w:ascii="Univia Pro" w:hAnsi="Univia Pro" w:cs="Arial"/>
          <w:sz w:val="21"/>
          <w:szCs w:val="21"/>
          <w:lang w:val="es-MX" w:eastAsia="es-MX"/>
        </w:rPr>
        <w:t xml:space="preserve">en su carácter de </w:t>
      </w:r>
      <w:proofErr w:type="spellStart"/>
      <w:r w:rsidR="007C1CCF">
        <w:rPr>
          <w:rFonts w:ascii="Univia Pro" w:hAnsi="Univia Pro" w:cs="Arial"/>
          <w:b/>
          <w:color w:val="FF0000"/>
          <w:sz w:val="21"/>
          <w:szCs w:val="21"/>
          <w:lang w:val="es-MX" w:eastAsia="es-MX"/>
        </w:rPr>
        <w:t>XXXXXXXXXXXXXXXX</w:t>
      </w:r>
      <w:proofErr w:type="spellEnd"/>
      <w:r>
        <w:rPr>
          <w:rFonts w:ascii="Univia Pro" w:hAnsi="Univia Pro" w:cs="Arial"/>
          <w:sz w:val="21"/>
          <w:szCs w:val="21"/>
          <w:lang w:val="es-MX" w:eastAsia="es-MX"/>
        </w:rPr>
        <w:t>,</w:t>
      </w:r>
      <w:r w:rsidRPr="00331261">
        <w:rPr>
          <w:rFonts w:ascii="Univia Pro" w:hAnsi="Univia Pro" w:cs="Arial"/>
          <w:sz w:val="21"/>
          <w:szCs w:val="21"/>
          <w:lang w:val="es-MX" w:eastAsia="es-MX"/>
        </w:rPr>
        <w:t xml:space="preserve"> DECLARA BAJO PROTESTA DE DECIR VERDAD, que EL CONTRATISTA, sus Socios, o las personas que forman parte de ella, no se encuentran en alguno de los supuestos establecidos en los artículos 32-D del Código Fiscal de la Federación; 32 y 86 de la Ley de Obras Públicas y Servicios Relacionados del Estado de Oaxaca.</w:t>
      </w:r>
    </w:p>
    <w:p w:rsidR="00634DF6" w:rsidRPr="00A37E32" w:rsidRDefault="00634DF6" w:rsidP="00634DF6">
      <w:pPr>
        <w:ind w:right="-91"/>
        <w:jc w:val="both"/>
        <w:rPr>
          <w:rFonts w:ascii="Univia Pro" w:hAnsi="Univia Pro" w:cs="Arial"/>
          <w:sz w:val="22"/>
          <w:szCs w:val="21"/>
          <w:lang w:val="es-MX" w:eastAsia="es-MX"/>
        </w:rPr>
      </w:pPr>
    </w:p>
    <w:p w:rsidR="00634DF6" w:rsidRPr="00331261" w:rsidRDefault="00634DF6" w:rsidP="00634DF6">
      <w:pPr>
        <w:ind w:right="-91"/>
        <w:jc w:val="both"/>
        <w:rPr>
          <w:rFonts w:ascii="Univia Pro" w:hAnsi="Univia Pro" w:cs="Arial"/>
          <w:sz w:val="21"/>
          <w:szCs w:val="21"/>
          <w:lang w:val="es-MX" w:eastAsia="es-MX"/>
        </w:rPr>
      </w:pPr>
      <w:r w:rsidRPr="00331261">
        <w:rPr>
          <w:rFonts w:ascii="Univia Pro" w:hAnsi="Univia Pro" w:cs="Arial"/>
          <w:sz w:val="21"/>
          <w:szCs w:val="21"/>
          <w:lang w:val="es-MX" w:eastAsia="es-MX"/>
        </w:rPr>
        <w:t>II.5- Cuenta con los registros que se citan a continuación los cuales se encuentran vigentes:</w:t>
      </w:r>
      <w:r w:rsidRPr="00331261">
        <w:rPr>
          <w:rFonts w:ascii="Univia Pro" w:hAnsi="Univia Pro" w:cs="Arial"/>
          <w:sz w:val="21"/>
          <w:szCs w:val="21"/>
          <w:lang w:val="es-MX" w:eastAsia="es-MX"/>
        </w:rPr>
        <w:tab/>
      </w:r>
    </w:p>
    <w:p w:rsidR="00634DF6" w:rsidRPr="00331261" w:rsidRDefault="00634DF6" w:rsidP="006514E7">
      <w:pPr>
        <w:pStyle w:val="Prrafodelista"/>
        <w:numPr>
          <w:ilvl w:val="0"/>
          <w:numId w:val="2"/>
        </w:numPr>
        <w:ind w:right="-91"/>
        <w:jc w:val="both"/>
        <w:rPr>
          <w:rFonts w:ascii="Univia Pro" w:hAnsi="Univia Pro" w:cs="Arial"/>
          <w:b/>
          <w:sz w:val="21"/>
          <w:szCs w:val="21"/>
          <w:lang w:val="es-MX" w:eastAsia="es-MX"/>
        </w:rPr>
      </w:pPr>
      <w:r w:rsidRPr="00331261">
        <w:rPr>
          <w:rFonts w:ascii="Univia Pro" w:hAnsi="Univia Pro" w:cs="Arial"/>
          <w:sz w:val="21"/>
          <w:szCs w:val="21"/>
          <w:lang w:val="es-MX" w:eastAsia="es-MX"/>
        </w:rPr>
        <w:t xml:space="preserve">Registro Federal de Contribuyentes es: </w:t>
      </w:r>
      <w:proofErr w:type="spellStart"/>
      <w:r w:rsidR="007C1CCF">
        <w:rPr>
          <w:rFonts w:ascii="Univia Pro" w:hAnsi="Univia Pro" w:cs="Arial"/>
          <w:b/>
          <w:color w:val="FF0000"/>
          <w:sz w:val="21"/>
          <w:szCs w:val="21"/>
          <w:lang w:val="es-MX" w:eastAsia="es-MX"/>
        </w:rPr>
        <w:t>XXXXXXXXXXXXXXX</w:t>
      </w:r>
      <w:proofErr w:type="spellEnd"/>
      <w:r w:rsidR="006514E7">
        <w:rPr>
          <w:rFonts w:ascii="Univia Pro" w:hAnsi="Univia Pro" w:cs="Arial"/>
          <w:b/>
          <w:color w:val="FF0000"/>
          <w:sz w:val="21"/>
          <w:szCs w:val="21"/>
          <w:lang w:val="es-MX" w:eastAsia="es-MX"/>
        </w:rPr>
        <w:t>.</w:t>
      </w:r>
    </w:p>
    <w:p w:rsidR="00634DF6" w:rsidRDefault="00634DF6" w:rsidP="006514E7">
      <w:pPr>
        <w:pStyle w:val="Prrafodelista"/>
        <w:numPr>
          <w:ilvl w:val="0"/>
          <w:numId w:val="2"/>
        </w:numPr>
        <w:ind w:right="-91"/>
        <w:jc w:val="both"/>
        <w:rPr>
          <w:rFonts w:ascii="Univia Pro" w:hAnsi="Univia Pro" w:cs="Arial"/>
          <w:b/>
          <w:sz w:val="21"/>
          <w:szCs w:val="21"/>
          <w:lang w:val="es-MX" w:eastAsia="es-MX"/>
        </w:rPr>
      </w:pPr>
      <w:r w:rsidRPr="00331261">
        <w:rPr>
          <w:rFonts w:ascii="Univia Pro" w:hAnsi="Univia Pro" w:cs="Arial"/>
          <w:sz w:val="21"/>
          <w:szCs w:val="21"/>
          <w:lang w:val="es-MX" w:eastAsia="es-MX"/>
        </w:rPr>
        <w:t xml:space="preserve">Registro del </w:t>
      </w:r>
      <w:proofErr w:type="spellStart"/>
      <w:r w:rsidRPr="00331261">
        <w:rPr>
          <w:rFonts w:ascii="Univia Pro" w:hAnsi="Univia Pro" w:cs="Arial"/>
          <w:b/>
          <w:sz w:val="21"/>
          <w:szCs w:val="21"/>
          <w:lang w:val="es-MX" w:eastAsia="es-MX"/>
        </w:rPr>
        <w:t>I.M.S.S</w:t>
      </w:r>
      <w:proofErr w:type="spellEnd"/>
      <w:r w:rsidRPr="00331261">
        <w:rPr>
          <w:rFonts w:ascii="Univia Pro" w:hAnsi="Univia Pro" w:cs="Arial"/>
          <w:b/>
          <w:sz w:val="21"/>
          <w:szCs w:val="21"/>
          <w:lang w:val="es-MX" w:eastAsia="es-MX"/>
        </w:rPr>
        <w:t>.</w:t>
      </w:r>
      <w:r w:rsidR="008A4E66" w:rsidRPr="008A4E66">
        <w:t xml:space="preserve"> </w:t>
      </w:r>
      <w:proofErr w:type="spellStart"/>
      <w:r w:rsidR="007C1CCF">
        <w:rPr>
          <w:rFonts w:ascii="Univia Pro" w:hAnsi="Univia Pro" w:cs="Arial"/>
          <w:b/>
          <w:color w:val="FF0000"/>
          <w:sz w:val="21"/>
          <w:szCs w:val="21"/>
          <w:lang w:val="es-MX" w:eastAsia="es-MX"/>
        </w:rPr>
        <w:t>XXXXXXXXX</w:t>
      </w:r>
      <w:proofErr w:type="spellEnd"/>
      <w:r w:rsidR="006514E7" w:rsidRPr="006514E7">
        <w:rPr>
          <w:rFonts w:ascii="Univia Pro" w:hAnsi="Univia Pro" w:cs="Arial"/>
          <w:b/>
          <w:color w:val="FF0000"/>
          <w:sz w:val="21"/>
          <w:szCs w:val="21"/>
          <w:lang w:val="es-MX" w:eastAsia="es-MX"/>
        </w:rPr>
        <w:t>.</w:t>
      </w:r>
    </w:p>
    <w:p w:rsidR="00634DF6" w:rsidRPr="00A37E32" w:rsidRDefault="00634DF6" w:rsidP="00634DF6">
      <w:pPr>
        <w:pStyle w:val="Prrafodelista"/>
        <w:ind w:left="1428" w:right="-91"/>
        <w:jc w:val="both"/>
        <w:rPr>
          <w:rFonts w:ascii="Univia Pro" w:hAnsi="Univia Pro" w:cs="Arial"/>
          <w:b/>
          <w:sz w:val="20"/>
          <w:szCs w:val="21"/>
          <w:lang w:val="es-MX" w:eastAsia="es-MX"/>
        </w:rPr>
      </w:pPr>
    </w:p>
    <w:p w:rsidR="00634DF6" w:rsidRPr="00DE3489" w:rsidRDefault="00634DF6" w:rsidP="00634DF6">
      <w:pPr>
        <w:ind w:right="-91"/>
        <w:jc w:val="both"/>
        <w:rPr>
          <w:rFonts w:ascii="Univia Pro" w:hAnsi="Univia Pro" w:cs="Arial"/>
          <w:color w:val="000000" w:themeColor="text1"/>
          <w:sz w:val="21"/>
          <w:szCs w:val="21"/>
          <w:lang w:val="es-MX" w:eastAsia="es-MX"/>
        </w:rPr>
      </w:pPr>
      <w:r>
        <w:rPr>
          <w:rFonts w:ascii="Univia Pro" w:hAnsi="Univia Pro" w:cs="Arial"/>
          <w:sz w:val="21"/>
          <w:szCs w:val="21"/>
          <w:lang w:val="es-MX" w:eastAsia="es-MX"/>
        </w:rPr>
        <w:t xml:space="preserve">II.6.- </w:t>
      </w:r>
      <w:r w:rsidRPr="00DE3489">
        <w:rPr>
          <w:rFonts w:ascii="Univia Pro" w:hAnsi="Univia Pro" w:cs="Arial"/>
          <w:color w:val="000000" w:themeColor="text1"/>
          <w:sz w:val="21"/>
          <w:szCs w:val="21"/>
          <w:lang w:val="es-MX" w:eastAsia="es-MX"/>
        </w:rPr>
        <w:t xml:space="preserve">Su representante se identifica con su credencial para votar expedida por el </w:t>
      </w:r>
      <w:r>
        <w:rPr>
          <w:rFonts w:ascii="Univia Pro" w:hAnsi="Univia Pro" w:cs="Arial"/>
          <w:color w:val="000000" w:themeColor="text1"/>
          <w:sz w:val="21"/>
          <w:szCs w:val="21"/>
          <w:lang w:val="es-MX" w:eastAsia="es-MX"/>
        </w:rPr>
        <w:t xml:space="preserve">Instituto </w:t>
      </w:r>
      <w:r w:rsidR="008A4E66">
        <w:rPr>
          <w:rFonts w:ascii="Univia Pro" w:hAnsi="Univia Pro" w:cs="Arial"/>
          <w:color w:val="000000" w:themeColor="text1"/>
          <w:sz w:val="21"/>
          <w:szCs w:val="21"/>
          <w:lang w:val="es-MX" w:eastAsia="es-MX"/>
        </w:rPr>
        <w:t>Naciona</w:t>
      </w:r>
      <w:r w:rsidR="00055BC3">
        <w:rPr>
          <w:rFonts w:ascii="Univia Pro" w:hAnsi="Univia Pro" w:cs="Arial"/>
          <w:color w:val="000000" w:themeColor="text1"/>
          <w:sz w:val="21"/>
          <w:szCs w:val="21"/>
          <w:lang w:val="es-MX" w:eastAsia="es-MX"/>
        </w:rPr>
        <w:t>l</w:t>
      </w:r>
      <w:r>
        <w:rPr>
          <w:rFonts w:ascii="Univia Pro" w:hAnsi="Univia Pro" w:cs="Arial"/>
          <w:color w:val="000000" w:themeColor="text1"/>
          <w:sz w:val="21"/>
          <w:szCs w:val="21"/>
          <w:lang w:val="es-MX" w:eastAsia="es-MX"/>
        </w:rPr>
        <w:t xml:space="preserve"> Electoral</w:t>
      </w:r>
      <w:r w:rsidRPr="00DE3489">
        <w:rPr>
          <w:rFonts w:ascii="Univia Pro" w:hAnsi="Univia Pro" w:cs="Arial"/>
          <w:color w:val="000000" w:themeColor="text1"/>
          <w:sz w:val="21"/>
          <w:szCs w:val="21"/>
          <w:lang w:val="es-MX" w:eastAsia="es-MX"/>
        </w:rPr>
        <w:t xml:space="preserve"> con </w:t>
      </w:r>
      <w:r w:rsidRPr="00DE3489">
        <w:rPr>
          <w:rFonts w:ascii="Univia Pro" w:hAnsi="Univia Pro" w:cs="Arial"/>
          <w:noProof/>
          <w:color w:val="000000" w:themeColor="text1"/>
          <w:sz w:val="21"/>
          <w:szCs w:val="21"/>
          <w:lang w:val="es-MX" w:eastAsia="es-MX"/>
        </w:rPr>
        <w:t xml:space="preserve">Folio </w:t>
      </w:r>
      <w:r>
        <w:rPr>
          <w:rFonts w:ascii="Univia Pro" w:hAnsi="Univia Pro" w:cs="Arial"/>
          <w:noProof/>
          <w:color w:val="000000" w:themeColor="text1"/>
          <w:sz w:val="21"/>
          <w:szCs w:val="21"/>
          <w:lang w:val="es-MX" w:eastAsia="es-MX"/>
        </w:rPr>
        <w:t xml:space="preserve">No. </w:t>
      </w:r>
      <w:r w:rsidR="007C1CCF">
        <w:rPr>
          <w:rFonts w:ascii="Univia Pro" w:hAnsi="Univia Pro" w:cs="Arial"/>
          <w:b/>
          <w:noProof/>
          <w:color w:val="FF0000"/>
          <w:sz w:val="21"/>
          <w:szCs w:val="21"/>
          <w:lang w:val="es-MX" w:eastAsia="es-MX"/>
        </w:rPr>
        <w:t>XXXXXXXXXXXX</w:t>
      </w:r>
      <w:r w:rsidRPr="00DE3489">
        <w:rPr>
          <w:rFonts w:ascii="Univia Pro" w:hAnsi="Univia Pro" w:cs="Arial"/>
          <w:noProof/>
          <w:color w:val="000000" w:themeColor="text1"/>
          <w:sz w:val="21"/>
          <w:szCs w:val="21"/>
          <w:lang w:val="es-MX" w:eastAsia="es-MX"/>
        </w:rPr>
        <w:t xml:space="preserve"> </w:t>
      </w:r>
      <w:r w:rsidRPr="00DE3489">
        <w:rPr>
          <w:rFonts w:ascii="Univia Pro" w:hAnsi="Univia Pro" w:cs="Arial"/>
          <w:color w:val="000000" w:themeColor="text1"/>
          <w:sz w:val="21"/>
          <w:szCs w:val="21"/>
          <w:lang w:val="es-MX" w:eastAsia="es-MX"/>
        </w:rPr>
        <w:t>año de registro</w:t>
      </w:r>
      <w:r>
        <w:rPr>
          <w:rFonts w:ascii="Univia Pro" w:hAnsi="Univia Pro" w:cs="Arial"/>
          <w:color w:val="000000" w:themeColor="text1"/>
          <w:sz w:val="21"/>
          <w:szCs w:val="21"/>
          <w:lang w:val="es-MX" w:eastAsia="es-MX"/>
        </w:rPr>
        <w:t xml:space="preserve"> </w:t>
      </w:r>
      <w:proofErr w:type="spellStart"/>
      <w:r w:rsidR="007C1CCF">
        <w:rPr>
          <w:rFonts w:ascii="Univia Pro" w:hAnsi="Univia Pro" w:cs="Arial"/>
          <w:b/>
          <w:color w:val="FF0000"/>
          <w:sz w:val="21"/>
          <w:szCs w:val="21"/>
          <w:lang w:val="es-MX" w:eastAsia="es-MX"/>
        </w:rPr>
        <w:t>xXXXXXXX</w:t>
      </w:r>
      <w:proofErr w:type="spellEnd"/>
      <w:r w:rsidRPr="00DE3489">
        <w:rPr>
          <w:rFonts w:ascii="Univia Pro" w:hAnsi="Univia Pro" w:cs="Arial"/>
          <w:color w:val="000000" w:themeColor="text1"/>
          <w:sz w:val="21"/>
          <w:szCs w:val="21"/>
          <w:lang w:val="es-MX" w:eastAsia="es-MX"/>
        </w:rPr>
        <w:t>,</w:t>
      </w:r>
      <w:r w:rsidRPr="00DE3489">
        <w:rPr>
          <w:rFonts w:ascii="Univia Pro" w:hAnsi="Univia Pro" w:cs="Arial"/>
          <w:b/>
          <w:color w:val="000000" w:themeColor="text1"/>
          <w:sz w:val="21"/>
          <w:szCs w:val="21"/>
          <w:lang w:val="es-MX" w:eastAsia="es-MX"/>
        </w:rPr>
        <w:t xml:space="preserve"> </w:t>
      </w:r>
      <w:r w:rsidRPr="00DE3489">
        <w:rPr>
          <w:rFonts w:ascii="Univia Pro" w:hAnsi="Univia Pro" w:cs="Arial"/>
          <w:color w:val="000000" w:themeColor="text1"/>
          <w:sz w:val="21"/>
          <w:szCs w:val="21"/>
          <w:lang w:val="es-MX" w:eastAsia="es-MX"/>
        </w:rPr>
        <w:t xml:space="preserve">clave de Elector </w:t>
      </w:r>
      <w:proofErr w:type="spellStart"/>
      <w:r w:rsidR="007C1CCF">
        <w:rPr>
          <w:rFonts w:ascii="Univia Pro" w:hAnsi="Univia Pro" w:cs="Arial"/>
          <w:b/>
          <w:color w:val="FF0000"/>
          <w:sz w:val="21"/>
          <w:szCs w:val="21"/>
          <w:lang w:val="es-MX" w:eastAsia="es-MX"/>
        </w:rPr>
        <w:t>XXXXXXXXXXXXX</w:t>
      </w:r>
      <w:proofErr w:type="spellEnd"/>
      <w:r w:rsidRPr="00DE3489">
        <w:rPr>
          <w:rFonts w:ascii="Univia Pro" w:hAnsi="Univia Pro" w:cs="Arial"/>
          <w:color w:val="000000" w:themeColor="text1"/>
          <w:sz w:val="21"/>
          <w:szCs w:val="21"/>
          <w:lang w:val="es-MX" w:eastAsia="es-MX"/>
        </w:rPr>
        <w:t xml:space="preserve"> Estado </w:t>
      </w:r>
      <w:r w:rsidR="007C1CCF">
        <w:rPr>
          <w:rFonts w:ascii="Univia Pro" w:hAnsi="Univia Pro" w:cs="Arial"/>
          <w:b/>
          <w:color w:val="FF0000"/>
          <w:sz w:val="21"/>
          <w:szCs w:val="21"/>
          <w:lang w:val="es-MX" w:eastAsia="es-MX"/>
        </w:rPr>
        <w:t>XX</w:t>
      </w:r>
      <w:r w:rsidRPr="00DE3489">
        <w:rPr>
          <w:rFonts w:ascii="Univia Pro" w:hAnsi="Univia Pro" w:cs="Arial"/>
          <w:color w:val="000000" w:themeColor="text1"/>
          <w:sz w:val="21"/>
          <w:szCs w:val="21"/>
          <w:lang w:val="es-MX" w:eastAsia="es-MX"/>
        </w:rPr>
        <w:t xml:space="preserve">, Municipio </w:t>
      </w:r>
      <w:r w:rsidR="007C1CCF">
        <w:rPr>
          <w:rFonts w:ascii="Univia Pro" w:hAnsi="Univia Pro" w:cs="Arial"/>
          <w:b/>
          <w:color w:val="FF0000"/>
          <w:sz w:val="21"/>
          <w:szCs w:val="21"/>
          <w:lang w:val="es-MX" w:eastAsia="es-MX"/>
        </w:rPr>
        <w:t>XXX</w:t>
      </w:r>
      <w:r w:rsidRPr="00DE3489">
        <w:rPr>
          <w:rFonts w:ascii="Univia Pro" w:hAnsi="Univia Pro" w:cs="Arial"/>
          <w:color w:val="000000" w:themeColor="text1"/>
          <w:sz w:val="21"/>
          <w:szCs w:val="21"/>
          <w:lang w:val="es-MX" w:eastAsia="es-MX"/>
        </w:rPr>
        <w:t xml:space="preserve">, Localidad </w:t>
      </w:r>
      <w:proofErr w:type="spellStart"/>
      <w:r w:rsidR="007C1CCF">
        <w:rPr>
          <w:rFonts w:ascii="Univia Pro" w:hAnsi="Univia Pro" w:cs="Arial"/>
          <w:b/>
          <w:color w:val="FF0000"/>
          <w:sz w:val="21"/>
          <w:szCs w:val="21"/>
          <w:lang w:val="es-MX" w:eastAsia="es-MX"/>
        </w:rPr>
        <w:t>XXXX</w:t>
      </w:r>
      <w:proofErr w:type="spellEnd"/>
      <w:r w:rsidRPr="00DE3489">
        <w:rPr>
          <w:rFonts w:ascii="Univia Pro" w:hAnsi="Univia Pro" w:cs="Arial"/>
          <w:color w:val="000000" w:themeColor="text1"/>
          <w:sz w:val="21"/>
          <w:szCs w:val="21"/>
          <w:lang w:val="es-MX" w:eastAsia="es-MX"/>
        </w:rPr>
        <w:t xml:space="preserve"> y Sección </w:t>
      </w:r>
      <w:proofErr w:type="spellStart"/>
      <w:r w:rsidR="007C1CCF">
        <w:rPr>
          <w:rFonts w:ascii="Univia Pro" w:hAnsi="Univia Pro" w:cs="Arial"/>
          <w:b/>
          <w:color w:val="FF0000"/>
          <w:sz w:val="21"/>
          <w:szCs w:val="21"/>
          <w:lang w:val="es-MX" w:eastAsia="es-MX"/>
        </w:rPr>
        <w:t>XXXXX</w:t>
      </w:r>
      <w:proofErr w:type="spellEnd"/>
      <w:r w:rsidRPr="00DE3489">
        <w:rPr>
          <w:rFonts w:ascii="Univia Pro" w:hAnsi="Univia Pro" w:cs="Arial"/>
          <w:b/>
          <w:color w:val="000000" w:themeColor="text1"/>
          <w:sz w:val="21"/>
          <w:szCs w:val="21"/>
          <w:lang w:val="es-MX" w:eastAsia="es-MX"/>
        </w:rPr>
        <w:t>.</w:t>
      </w:r>
    </w:p>
    <w:p w:rsidR="00634DF6" w:rsidRPr="00FA6054" w:rsidRDefault="00634DF6" w:rsidP="00634DF6">
      <w:pPr>
        <w:ind w:right="-91"/>
        <w:jc w:val="both"/>
        <w:rPr>
          <w:rFonts w:ascii="Univia Pro" w:hAnsi="Univia Pro" w:cs="Arial"/>
          <w:color w:val="000000" w:themeColor="text1"/>
          <w:sz w:val="15"/>
          <w:szCs w:val="21"/>
          <w:lang w:val="es-MX" w:eastAsia="es-MX"/>
        </w:rPr>
      </w:pPr>
      <w:r w:rsidRPr="00DE3489">
        <w:rPr>
          <w:rFonts w:ascii="Univia Pro" w:hAnsi="Univia Pro" w:cs="Arial"/>
          <w:color w:val="000000" w:themeColor="text1"/>
          <w:sz w:val="21"/>
          <w:szCs w:val="21"/>
          <w:lang w:val="es-MX" w:eastAsia="es-MX"/>
        </w:rPr>
        <w:t xml:space="preserve"> </w:t>
      </w:r>
    </w:p>
    <w:p w:rsidR="00634DF6" w:rsidRPr="00637A92" w:rsidRDefault="00634DF6" w:rsidP="00634DF6">
      <w:pPr>
        <w:ind w:right="-91"/>
        <w:jc w:val="both"/>
        <w:rPr>
          <w:rFonts w:ascii="Univia Pro" w:hAnsi="Univia Pro" w:cs="Arial"/>
          <w:sz w:val="21"/>
          <w:szCs w:val="21"/>
          <w:lang w:val="es-MX" w:eastAsia="es-MX"/>
        </w:rPr>
      </w:pPr>
      <w:r w:rsidRPr="00637A92">
        <w:rPr>
          <w:rFonts w:ascii="Univia Pro" w:hAnsi="Univia Pro" w:cs="Arial"/>
          <w:color w:val="FF0000"/>
          <w:sz w:val="21"/>
          <w:szCs w:val="21"/>
          <w:lang w:val="es-MX" w:eastAsia="es-MX"/>
        </w:rPr>
        <w:t xml:space="preserve"> </w:t>
      </w:r>
      <w:r>
        <w:rPr>
          <w:rFonts w:ascii="Univia Pro" w:hAnsi="Univia Pro" w:cs="Arial"/>
          <w:sz w:val="21"/>
          <w:szCs w:val="21"/>
          <w:lang w:val="es-MX" w:eastAsia="es-MX"/>
        </w:rPr>
        <w:t xml:space="preserve">II.7.- </w:t>
      </w:r>
      <w:r w:rsidRPr="00637A92">
        <w:rPr>
          <w:rFonts w:ascii="Univia Pro" w:hAnsi="Univia Pro" w:cs="Arial"/>
          <w:sz w:val="21"/>
          <w:szCs w:val="21"/>
          <w:lang w:val="es-MX" w:eastAsia="es-MX"/>
        </w:rPr>
        <w:t>Cuenta con los recursos técnicos, humanos y materiales necesarios para cumplir con los requerimientos objeto del presente contrato.</w:t>
      </w:r>
    </w:p>
    <w:p w:rsidR="00634DF6" w:rsidRPr="00D84576" w:rsidRDefault="00634DF6" w:rsidP="00634DF6">
      <w:pPr>
        <w:ind w:right="-91"/>
        <w:jc w:val="both"/>
        <w:rPr>
          <w:rFonts w:ascii="Univia Pro" w:hAnsi="Univia Pro" w:cs="Arial"/>
          <w:sz w:val="16"/>
          <w:szCs w:val="21"/>
          <w:lang w:val="es-MX" w:eastAsia="es-MX"/>
        </w:rPr>
      </w:pPr>
    </w:p>
    <w:p w:rsidR="00634DF6" w:rsidRPr="00DE3489" w:rsidRDefault="00634DF6" w:rsidP="00634DF6">
      <w:pPr>
        <w:ind w:right="-91"/>
        <w:jc w:val="both"/>
        <w:rPr>
          <w:rFonts w:ascii="Univia Pro" w:hAnsi="Univia Pro" w:cs="Arial"/>
          <w:b/>
          <w:color w:val="000000" w:themeColor="text1"/>
          <w:sz w:val="21"/>
          <w:szCs w:val="21"/>
          <w:lang w:val="es-MX" w:eastAsia="es-MX"/>
        </w:rPr>
      </w:pPr>
      <w:r>
        <w:rPr>
          <w:rFonts w:ascii="Univia Pro" w:hAnsi="Univia Pro" w:cs="Arial"/>
          <w:sz w:val="21"/>
          <w:szCs w:val="21"/>
          <w:lang w:val="es-MX" w:eastAsia="es-MX"/>
        </w:rPr>
        <w:t xml:space="preserve">II.8.- </w:t>
      </w:r>
      <w:r w:rsidRPr="00DE3489">
        <w:rPr>
          <w:rFonts w:ascii="Univia Pro" w:hAnsi="Univia Pro" w:cs="Arial"/>
          <w:color w:val="000000" w:themeColor="text1"/>
          <w:sz w:val="21"/>
          <w:szCs w:val="21"/>
          <w:lang w:val="es-MX" w:eastAsia="es-MX"/>
        </w:rPr>
        <w:t>Tiene establecido su domicilio en</w:t>
      </w:r>
      <w:r w:rsidRPr="00DE3489">
        <w:rPr>
          <w:rFonts w:ascii="Univia Pro" w:hAnsi="Univia Pro" w:cs="Arial"/>
          <w:b/>
          <w:color w:val="000000" w:themeColor="text1"/>
          <w:sz w:val="21"/>
          <w:szCs w:val="21"/>
          <w:lang w:val="es-MX" w:eastAsia="es-MX"/>
        </w:rPr>
        <w:t xml:space="preserve"> </w:t>
      </w:r>
      <w:proofErr w:type="spellStart"/>
      <w:r w:rsidR="007C1CCF">
        <w:rPr>
          <w:rFonts w:ascii="Univia Pro" w:hAnsi="Univia Pro" w:cs="Arial"/>
          <w:b/>
          <w:color w:val="FF0000"/>
          <w:sz w:val="21"/>
          <w:szCs w:val="21"/>
          <w:lang w:val="es-MX" w:eastAsia="es-MX"/>
        </w:rPr>
        <w:t>XXXXXXXXXXXXXXXXXXXXX</w:t>
      </w:r>
      <w:proofErr w:type="spellEnd"/>
      <w:r>
        <w:rPr>
          <w:rFonts w:ascii="Univia Pro" w:hAnsi="Univia Pro" w:cs="Arial"/>
          <w:b/>
          <w:color w:val="FF0000"/>
          <w:sz w:val="21"/>
          <w:szCs w:val="21"/>
          <w:lang w:val="es-MX" w:eastAsia="es-MX"/>
        </w:rPr>
        <w:t xml:space="preserve">  </w:t>
      </w:r>
      <w:r w:rsidRPr="00DE3489">
        <w:rPr>
          <w:rFonts w:ascii="Univia Pro" w:hAnsi="Univia Pro" w:cs="Arial"/>
          <w:color w:val="000000" w:themeColor="text1"/>
          <w:sz w:val="21"/>
          <w:szCs w:val="21"/>
          <w:lang w:val="es-MX" w:eastAsia="es-MX"/>
        </w:rPr>
        <w:t>mismo que señala para todos los fines y efectos legales de este contrato; así mismo señala para los fines de este contrato el siguiente correo electrónico:</w:t>
      </w:r>
      <w:r w:rsidRPr="00923758">
        <w:rPr>
          <w:rFonts w:ascii="Univia Pro" w:hAnsi="Univia Pro" w:cs="Arial"/>
          <w:color w:val="FF0000"/>
          <w:sz w:val="21"/>
          <w:szCs w:val="21"/>
          <w:lang w:val="es-MX" w:eastAsia="es-MX"/>
        </w:rPr>
        <w:t xml:space="preserve"> </w:t>
      </w:r>
      <w:proofErr w:type="spellStart"/>
      <w:r w:rsidR="007C1CCF">
        <w:rPr>
          <w:rFonts w:ascii="Univia Pro" w:hAnsi="Univia Pro" w:cs="Arial"/>
          <w:b/>
          <w:color w:val="FF0000"/>
          <w:sz w:val="21"/>
          <w:szCs w:val="21"/>
          <w:lang w:val="es-MX" w:eastAsia="es-MX"/>
        </w:rPr>
        <w:t>XXXXXXXX</w:t>
      </w:r>
      <w:proofErr w:type="spellEnd"/>
      <w:r w:rsidR="007C1CCF">
        <w:rPr>
          <w:rFonts w:ascii="Univia Pro" w:hAnsi="Univia Pro" w:cs="Arial"/>
          <w:b/>
          <w:color w:val="FF0000"/>
          <w:sz w:val="21"/>
          <w:szCs w:val="21"/>
          <w:lang w:val="es-MX" w:eastAsia="es-MX"/>
        </w:rPr>
        <w:t>.</w:t>
      </w:r>
    </w:p>
    <w:p w:rsidR="00634DF6" w:rsidRPr="00113041" w:rsidRDefault="00634DF6" w:rsidP="00634DF6">
      <w:pPr>
        <w:ind w:right="-91"/>
        <w:jc w:val="both"/>
        <w:rPr>
          <w:rFonts w:ascii="Univia Pro" w:hAnsi="Univia Pro" w:cs="Arial"/>
          <w:sz w:val="21"/>
          <w:szCs w:val="21"/>
          <w:lang w:val="es-MX" w:eastAsia="es-MX"/>
        </w:rPr>
      </w:pPr>
      <w:r>
        <w:rPr>
          <w:rFonts w:ascii="Univia Pro" w:hAnsi="Univia Pro" w:cs="Arial"/>
          <w:sz w:val="21"/>
          <w:szCs w:val="21"/>
          <w:lang w:val="es-MX" w:eastAsia="es-MX"/>
        </w:rPr>
        <w:t xml:space="preserve">II.9.- </w:t>
      </w:r>
      <w:r w:rsidRPr="00113041">
        <w:rPr>
          <w:rFonts w:ascii="Univia Pro" w:hAnsi="Univia Pro" w:cs="Arial"/>
          <w:sz w:val="21"/>
          <w:szCs w:val="21"/>
          <w:lang w:val="es-MX"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rsidR="00634DF6" w:rsidRPr="00FA6054" w:rsidRDefault="00634DF6" w:rsidP="00634DF6">
      <w:pPr>
        <w:ind w:right="-91"/>
        <w:jc w:val="both"/>
        <w:rPr>
          <w:rFonts w:ascii="Univia Pro" w:hAnsi="Univia Pro" w:cs="Arial"/>
          <w:b/>
          <w:sz w:val="15"/>
          <w:szCs w:val="21"/>
          <w:lang w:val="es-MX" w:eastAsia="es-MX"/>
        </w:rPr>
      </w:pPr>
    </w:p>
    <w:p w:rsidR="00634DF6" w:rsidRPr="00F56975" w:rsidRDefault="00634DF6" w:rsidP="00634DF6">
      <w:pPr>
        <w:ind w:right="-233"/>
        <w:jc w:val="both"/>
        <w:rPr>
          <w:rFonts w:ascii="Univia Pro" w:hAnsi="Univia Pro"/>
          <w:sz w:val="21"/>
          <w:szCs w:val="21"/>
          <w:lang w:val="es-MX"/>
        </w:rPr>
      </w:pPr>
      <w:r w:rsidRPr="00113041">
        <w:rPr>
          <w:rFonts w:ascii="Univia Pro" w:hAnsi="Univia Pro"/>
          <w:sz w:val="21"/>
          <w:szCs w:val="21"/>
          <w:lang w:val="es-MX"/>
        </w:rPr>
        <w:t>II.10.-</w:t>
      </w:r>
      <w:r>
        <w:rPr>
          <w:rFonts w:ascii="Univia Pro" w:hAnsi="Univia Pro"/>
          <w:sz w:val="21"/>
          <w:szCs w:val="21"/>
          <w:lang w:val="es-MX"/>
        </w:rPr>
        <w:t xml:space="preserve"> </w:t>
      </w:r>
      <w:r w:rsidRPr="00113041">
        <w:rPr>
          <w:rFonts w:ascii="Univia Pro" w:hAnsi="Univia Pro"/>
          <w:sz w:val="21"/>
          <w:szCs w:val="21"/>
          <w:lang w:val="es-MX"/>
        </w:rPr>
        <w:t xml:space="preserve">Conoce el contenido y los requisitos que establecen la </w:t>
      </w:r>
      <w:r w:rsidRPr="00113041">
        <w:rPr>
          <w:rFonts w:ascii="Univia Pro" w:hAnsi="Univia Pro" w:cs="Arial"/>
          <w:sz w:val="21"/>
          <w:szCs w:val="21"/>
          <w:lang w:val="es-MX"/>
        </w:rPr>
        <w:t>Ley de Obras Publicas y Servicios Relacionados del Estado de Oaxaca</w:t>
      </w:r>
      <w:r w:rsidRPr="00113041">
        <w:rPr>
          <w:rFonts w:ascii="Univia Pro" w:hAnsi="Univia Pro"/>
          <w:sz w:val="21"/>
          <w:szCs w:val="21"/>
          <w:lang w:val="es-MX"/>
        </w:rPr>
        <w:t>;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rsidR="00634DF6" w:rsidRPr="00FA6054" w:rsidRDefault="00634DF6" w:rsidP="00634DF6">
      <w:pPr>
        <w:ind w:right="-233"/>
        <w:jc w:val="both"/>
        <w:rPr>
          <w:rFonts w:ascii="Univia Pro" w:hAnsi="Univia Pro" w:cs="Arial"/>
          <w:sz w:val="15"/>
          <w:szCs w:val="21"/>
          <w:lang w:val="es-MX"/>
        </w:rPr>
      </w:pPr>
    </w:p>
    <w:p w:rsidR="00634DF6" w:rsidRPr="00113041" w:rsidRDefault="00634DF6" w:rsidP="00634DF6">
      <w:pPr>
        <w:ind w:right="-233"/>
        <w:jc w:val="both"/>
        <w:rPr>
          <w:rFonts w:ascii="Univia Pro" w:hAnsi="Univia Pro" w:cs="Arial"/>
          <w:sz w:val="21"/>
          <w:szCs w:val="21"/>
          <w:lang w:val="es-MX"/>
        </w:rPr>
      </w:pPr>
      <w:r>
        <w:rPr>
          <w:rFonts w:ascii="Univia Pro" w:hAnsi="Univia Pro" w:cs="Arial"/>
          <w:sz w:val="21"/>
          <w:szCs w:val="21"/>
          <w:lang w:val="es-MX"/>
        </w:rPr>
        <w:t xml:space="preserve">II.11.- </w:t>
      </w:r>
      <w:r w:rsidR="001B16B6">
        <w:rPr>
          <w:rFonts w:ascii="Univia Pro" w:hAnsi="Univia Pro" w:cs="Arial"/>
          <w:sz w:val="21"/>
          <w:szCs w:val="21"/>
          <w:lang w:val="es-MX"/>
        </w:rPr>
        <w:t>C</w:t>
      </w:r>
      <w:r w:rsidR="001B16B6" w:rsidRPr="001B16B6">
        <w:rPr>
          <w:rFonts w:ascii="Univia Pro" w:hAnsi="Univia Pro" w:cs="Arial"/>
          <w:sz w:val="21"/>
          <w:szCs w:val="21"/>
          <w:lang w:val="es-MX"/>
        </w:rPr>
        <w:t xml:space="preserve">onoce  el sitio de ejecución de la obra objeto de este contrato, así como las condiciones ambientales y físicos,  que ha considerado todos los factores que intervienen en la mismas y su relación con las especificaciones técnicas requeridas  en la convocatoria a la </w:t>
      </w:r>
      <w:proofErr w:type="spellStart"/>
      <w:r w:rsidR="007C1CCF">
        <w:rPr>
          <w:rFonts w:ascii="Univia Pro" w:hAnsi="Univia Pro" w:cs="Arial"/>
          <w:b/>
          <w:sz w:val="21"/>
          <w:szCs w:val="21"/>
          <w:lang w:val="es-MX"/>
        </w:rPr>
        <w:t>XXXXXXXXXXXXXXXXXXXXXXX</w:t>
      </w:r>
      <w:proofErr w:type="spellEnd"/>
      <w:r w:rsidR="001B16B6" w:rsidRPr="001B16B6">
        <w:rPr>
          <w:rFonts w:ascii="Univia Pro" w:hAnsi="Univia Pro" w:cs="Arial"/>
          <w:b/>
          <w:sz w:val="21"/>
          <w:szCs w:val="21"/>
          <w:lang w:val="es-MX"/>
        </w:rPr>
        <w:t>,</w:t>
      </w:r>
      <w:r w:rsidR="001B16B6" w:rsidRPr="001B16B6">
        <w:rPr>
          <w:rFonts w:ascii="Univia Pro" w:hAnsi="Univia Pro" w:cs="Arial"/>
          <w:sz w:val="21"/>
          <w:szCs w:val="21"/>
          <w:lang w:val="es-MX"/>
        </w:rPr>
        <w:t xml:space="preserve"> en las proposiciones ofertadas y enterado de ello, asume la obligación para ejecutar y concluir los trabajos en la forma y términos convenidos.</w:t>
      </w:r>
    </w:p>
    <w:p w:rsidR="00634DF6" w:rsidRPr="00010F11" w:rsidRDefault="00634DF6" w:rsidP="00634DF6">
      <w:pPr>
        <w:ind w:right="-233"/>
        <w:jc w:val="both"/>
        <w:rPr>
          <w:rFonts w:ascii="Univia Pro" w:hAnsi="Univia Pro" w:cs="Arial"/>
          <w:sz w:val="7"/>
          <w:szCs w:val="21"/>
          <w:lang w:val="es-MX"/>
        </w:rPr>
      </w:pPr>
    </w:p>
    <w:p w:rsidR="00634DF6" w:rsidRPr="00113041" w:rsidRDefault="00634DF6" w:rsidP="00634DF6">
      <w:pPr>
        <w:ind w:right="-233"/>
        <w:jc w:val="both"/>
        <w:rPr>
          <w:rFonts w:ascii="Univia Pro" w:hAnsi="Univia Pro" w:cs="Arial"/>
          <w:sz w:val="21"/>
          <w:szCs w:val="21"/>
          <w:lang w:val="es-MX"/>
        </w:rPr>
      </w:pPr>
      <w:r>
        <w:rPr>
          <w:rFonts w:ascii="Univia Pro" w:hAnsi="Univia Pro" w:cs="Arial"/>
          <w:sz w:val="21"/>
          <w:szCs w:val="21"/>
          <w:lang w:val="es-MX"/>
        </w:rPr>
        <w:t xml:space="preserve">II.12.- </w:t>
      </w:r>
      <w:proofErr w:type="spellStart"/>
      <w:r w:rsidR="007C1CCF">
        <w:rPr>
          <w:rFonts w:ascii="Univia Pro" w:hAnsi="Univia Pro" w:cs="Arial"/>
          <w:b/>
          <w:color w:val="FF0000"/>
          <w:sz w:val="21"/>
          <w:szCs w:val="21"/>
          <w:lang w:val="es-MX"/>
        </w:rPr>
        <w:t>XXXXXXXXXXXXXXXXXX</w:t>
      </w:r>
      <w:proofErr w:type="spellEnd"/>
      <w:r w:rsidRPr="00596202">
        <w:rPr>
          <w:rFonts w:ascii="Univia Pro" w:hAnsi="Univia Pro" w:cs="Arial"/>
          <w:b/>
          <w:sz w:val="21"/>
          <w:szCs w:val="21"/>
          <w:lang w:val="es-MX"/>
        </w:rPr>
        <w:t xml:space="preserve">, </w:t>
      </w:r>
      <w:r w:rsidRPr="00596202">
        <w:rPr>
          <w:rFonts w:ascii="Univia Pro" w:hAnsi="Univia Pro" w:cs="Arial"/>
          <w:sz w:val="21"/>
          <w:szCs w:val="21"/>
          <w:lang w:val="es-MX"/>
        </w:rPr>
        <w:t>representada por</w:t>
      </w:r>
      <w:r>
        <w:rPr>
          <w:rFonts w:ascii="Univia Pro" w:hAnsi="Univia Pro" w:cs="Arial"/>
          <w:sz w:val="21"/>
          <w:szCs w:val="21"/>
          <w:lang w:val="es-MX"/>
        </w:rPr>
        <w:t xml:space="preserve"> </w:t>
      </w:r>
      <w:r w:rsidR="00010F11">
        <w:rPr>
          <w:rFonts w:ascii="Univia Pro" w:hAnsi="Univia Pro" w:cs="Arial"/>
          <w:sz w:val="21"/>
          <w:szCs w:val="21"/>
          <w:lang w:val="es-MX"/>
        </w:rPr>
        <w:t>el</w:t>
      </w:r>
      <w:r w:rsidR="00A9429A">
        <w:rPr>
          <w:rFonts w:ascii="Univia Pro" w:hAnsi="Univia Pro" w:cs="Arial"/>
          <w:sz w:val="21"/>
          <w:szCs w:val="21"/>
          <w:lang w:val="es-MX"/>
        </w:rPr>
        <w:t xml:space="preserve"> </w:t>
      </w:r>
      <w:proofErr w:type="spellStart"/>
      <w:r w:rsidR="007C1CCF">
        <w:rPr>
          <w:rFonts w:ascii="Univia Pro" w:hAnsi="Univia Pro" w:cs="Arial"/>
          <w:b/>
          <w:color w:val="FF0000"/>
          <w:sz w:val="21"/>
          <w:szCs w:val="21"/>
          <w:lang w:val="es-MX"/>
        </w:rPr>
        <w:t>xXXXXXXXXXXXX</w:t>
      </w:r>
      <w:proofErr w:type="spellEnd"/>
      <w:r w:rsidRPr="00331261">
        <w:rPr>
          <w:rFonts w:ascii="Univia Pro" w:hAnsi="Univia Pro" w:cs="Arial"/>
          <w:b/>
          <w:sz w:val="21"/>
          <w:szCs w:val="21"/>
          <w:lang w:val="es-MX"/>
        </w:rPr>
        <w:t xml:space="preserve">, </w:t>
      </w:r>
      <w:r w:rsidRPr="00331261">
        <w:rPr>
          <w:rFonts w:ascii="Univia Pro" w:hAnsi="Univia Pro" w:cs="Arial"/>
          <w:sz w:val="21"/>
          <w:szCs w:val="21"/>
          <w:lang w:val="es-MX"/>
        </w:rPr>
        <w:t>en su carácter de</w:t>
      </w:r>
      <w:r>
        <w:rPr>
          <w:rFonts w:ascii="Univia Pro" w:hAnsi="Univia Pro" w:cs="Arial"/>
          <w:b/>
          <w:sz w:val="21"/>
          <w:szCs w:val="21"/>
          <w:lang w:val="es-MX"/>
        </w:rPr>
        <w:t xml:space="preserve"> </w:t>
      </w:r>
      <w:proofErr w:type="spellStart"/>
      <w:r w:rsidR="007C1CCF">
        <w:rPr>
          <w:rFonts w:ascii="Univia Pro" w:hAnsi="Univia Pro" w:cs="Arial"/>
          <w:b/>
          <w:color w:val="FF0000"/>
          <w:sz w:val="21"/>
          <w:szCs w:val="21"/>
          <w:lang w:val="es-MX" w:eastAsia="es-MX"/>
        </w:rPr>
        <w:t>xXXXXXXXXX</w:t>
      </w:r>
      <w:proofErr w:type="spellEnd"/>
      <w:r w:rsidRPr="00637A92">
        <w:rPr>
          <w:rFonts w:ascii="Univia Pro" w:hAnsi="Univia Pro" w:cs="Arial"/>
          <w:b/>
          <w:bCs/>
          <w:sz w:val="21"/>
          <w:szCs w:val="21"/>
          <w:lang w:val="es-MX"/>
        </w:rPr>
        <w:t xml:space="preserve">, </w:t>
      </w:r>
      <w:r w:rsidRPr="00637A92">
        <w:rPr>
          <w:rFonts w:ascii="Univia Pro" w:hAnsi="Univia Pro" w:cs="Arial"/>
          <w:sz w:val="21"/>
          <w:szCs w:val="21"/>
          <w:lang w:val="es-MX"/>
        </w:rPr>
        <w:t>manifiesta bajo protesta de</w:t>
      </w:r>
      <w:r w:rsidRPr="00113041">
        <w:rPr>
          <w:rFonts w:ascii="Univia Pro" w:hAnsi="Univia Pro" w:cs="Arial"/>
          <w:sz w:val="21"/>
          <w:szCs w:val="21"/>
          <w:lang w:val="es-MX"/>
        </w:rPr>
        <w:t xml:space="preserv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rsidR="00634DF6" w:rsidRPr="00010F11" w:rsidRDefault="00634DF6" w:rsidP="00634DF6">
      <w:pPr>
        <w:ind w:right="-233"/>
        <w:jc w:val="both"/>
        <w:rPr>
          <w:rFonts w:ascii="Univia Pro" w:hAnsi="Univia Pro" w:cs="Arial"/>
          <w:sz w:val="9"/>
          <w:szCs w:val="21"/>
          <w:lang w:val="es-MX"/>
        </w:rPr>
      </w:pPr>
    </w:p>
    <w:p w:rsidR="00634DF6" w:rsidRPr="00927148" w:rsidRDefault="00634DF6" w:rsidP="00634DF6">
      <w:pPr>
        <w:ind w:right="-233"/>
        <w:jc w:val="both"/>
        <w:rPr>
          <w:rFonts w:ascii="Univia Pro" w:hAnsi="Univia Pro" w:cs="Arial"/>
          <w:sz w:val="21"/>
          <w:szCs w:val="21"/>
          <w:lang w:val="es-MX"/>
        </w:rPr>
      </w:pPr>
      <w:r>
        <w:rPr>
          <w:rFonts w:ascii="Univia Pro" w:hAnsi="Univia Pro" w:cs="Arial"/>
          <w:sz w:val="21"/>
          <w:szCs w:val="21"/>
          <w:lang w:val="es-MX"/>
        </w:rPr>
        <w:t xml:space="preserve">II.13.- </w:t>
      </w:r>
      <w:r w:rsidRPr="00113041">
        <w:rPr>
          <w:rFonts w:ascii="Univia Pro" w:hAnsi="Univia Pro" w:cs="Arial"/>
          <w:sz w:val="21"/>
          <w:szCs w:val="21"/>
          <w:lang w:val="es-MX"/>
        </w:rPr>
        <w:t>Que conoce las obligaciones en materia de Seguridad Social que le imponen tanto la Ley del Seguro</w:t>
      </w:r>
      <w:r w:rsidRPr="00927148">
        <w:rPr>
          <w:rFonts w:ascii="Univia Pro" w:hAnsi="Univia Pro" w:cs="Arial"/>
          <w:sz w:val="21"/>
          <w:szCs w:val="21"/>
          <w:lang w:val="es-MX"/>
        </w:rPr>
        <w:t xml:space="preserve"> Social, como el Reglamento del Seguro Social Obligatorio para los Trabajadores de la Construcción por Obra o Tiempo Determinado en sus artículos 15 de la Ley citada y en los 12 y 14 del Reglamento mencionado, los cuales literalmente establecen: </w:t>
      </w:r>
    </w:p>
    <w:p w:rsidR="00634DF6" w:rsidRPr="00927148" w:rsidRDefault="00634DF6" w:rsidP="00634DF6">
      <w:pPr>
        <w:ind w:right="-233"/>
        <w:jc w:val="both"/>
        <w:rPr>
          <w:rFonts w:ascii="Univia Pro" w:hAnsi="Univia Pro" w:cs="Arial"/>
          <w:sz w:val="21"/>
          <w:szCs w:val="21"/>
          <w:lang w:val="es-MX"/>
        </w:rPr>
      </w:pPr>
      <w:r w:rsidRPr="00927148">
        <w:rPr>
          <w:rFonts w:ascii="Univia Pro" w:hAnsi="Univia Pro" w:cs="Arial"/>
          <w:sz w:val="21"/>
          <w:szCs w:val="21"/>
          <w:lang w:val="es-MX"/>
        </w:rPr>
        <w:t xml:space="preserve">Artículo 15. Los patrones están obligados a: I. Registrarse e inscribir a sus trabajadores en el Instituto, comunicar sus altas y bajas, las modificaciones de su salario y los demás datos, dentro de plazos no mayores de cinco días hábiles. </w:t>
      </w:r>
    </w:p>
    <w:p w:rsidR="00634DF6" w:rsidRPr="00927148" w:rsidRDefault="00634DF6" w:rsidP="00634DF6">
      <w:pPr>
        <w:ind w:right="-233"/>
        <w:jc w:val="both"/>
        <w:rPr>
          <w:rFonts w:ascii="Univia Pro" w:hAnsi="Univia Pro" w:cs="Arial"/>
          <w:sz w:val="21"/>
          <w:szCs w:val="21"/>
          <w:lang w:val="es-MX"/>
        </w:rPr>
      </w:pPr>
      <w:r w:rsidRPr="00927148">
        <w:rPr>
          <w:rFonts w:ascii="Univia Pro" w:hAnsi="Univia Pro" w:cs="Arial"/>
          <w:sz w:val="21"/>
          <w:szCs w:val="21"/>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 </w:t>
      </w:r>
    </w:p>
    <w:p w:rsidR="00634DF6" w:rsidRPr="00927148" w:rsidRDefault="00634DF6" w:rsidP="00634DF6">
      <w:pPr>
        <w:ind w:right="-233"/>
        <w:jc w:val="both"/>
        <w:rPr>
          <w:rFonts w:ascii="Univia Pro" w:hAnsi="Univia Pro" w:cs="Arial"/>
          <w:sz w:val="21"/>
          <w:szCs w:val="21"/>
          <w:lang w:val="es-MX"/>
        </w:rPr>
      </w:pPr>
      <w:r w:rsidRPr="00927148">
        <w:rPr>
          <w:rFonts w:ascii="Univia Pro" w:hAnsi="Univia Pro" w:cs="Arial"/>
          <w:sz w:val="21"/>
          <w:szCs w:val="21"/>
          <w:lang w:val="es-MX"/>
        </w:rPr>
        <w:t xml:space="preserve">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w:t>
      </w:r>
      <w:r>
        <w:rPr>
          <w:rFonts w:ascii="Univia Pro" w:hAnsi="Univia Pro" w:cs="Arial"/>
          <w:sz w:val="21"/>
          <w:szCs w:val="21"/>
          <w:lang w:val="es-MX"/>
        </w:rPr>
        <w:t>u</w:t>
      </w:r>
      <w:r w:rsidRPr="00927148">
        <w:rPr>
          <w:rFonts w:ascii="Univia Pro" w:hAnsi="Univia Pro" w:cs="Arial"/>
          <w:sz w:val="21"/>
          <w:szCs w:val="21"/>
          <w:lang w:val="es-MX"/>
        </w:rPr>
        <w:t>no de los municipios en donde se continúe la obra de construcción. Cuando la obra se ejecute en más de una delegación del Instituto, deberá presentarse un aviso de registro de obra por cada una de ellas.</w:t>
      </w:r>
    </w:p>
    <w:p w:rsidR="00634DF6" w:rsidRPr="00FA6054" w:rsidRDefault="00634DF6" w:rsidP="00634DF6">
      <w:pPr>
        <w:ind w:right="-233"/>
        <w:jc w:val="both"/>
        <w:rPr>
          <w:rFonts w:ascii="Univia Pro" w:hAnsi="Univia Pro" w:cs="Arial"/>
          <w:sz w:val="15"/>
          <w:szCs w:val="21"/>
          <w:lang w:val="es-MX"/>
        </w:rPr>
      </w:pPr>
    </w:p>
    <w:p w:rsidR="00634DF6" w:rsidRPr="00927148" w:rsidRDefault="00634DF6" w:rsidP="00634DF6">
      <w:pPr>
        <w:ind w:right="-233"/>
        <w:jc w:val="both"/>
        <w:rPr>
          <w:rFonts w:ascii="Univia Pro" w:hAnsi="Univia Pro" w:cs="Arial"/>
          <w:b/>
          <w:sz w:val="21"/>
          <w:szCs w:val="21"/>
          <w:lang w:val="es-MX"/>
        </w:rPr>
      </w:pPr>
      <w:r w:rsidRPr="00927148">
        <w:rPr>
          <w:rFonts w:ascii="Univia Pro" w:hAnsi="Univia Pro" w:cs="Arial"/>
          <w:b/>
          <w:sz w:val="21"/>
          <w:szCs w:val="21"/>
          <w:lang w:val="es-MX"/>
        </w:rPr>
        <w:t>III. DECLARAN “EL GOBIERNO” Y “EL CONTRATISTA” que:</w:t>
      </w:r>
    </w:p>
    <w:p w:rsidR="00634DF6" w:rsidRPr="00010F11" w:rsidRDefault="00634DF6" w:rsidP="00634DF6">
      <w:pPr>
        <w:ind w:right="-233"/>
        <w:jc w:val="both"/>
        <w:rPr>
          <w:rFonts w:ascii="Univia Pro" w:hAnsi="Univia Pro" w:cs="Arial"/>
          <w:b/>
          <w:sz w:val="12"/>
          <w:szCs w:val="21"/>
          <w:lang w:val="es-MX"/>
        </w:rPr>
      </w:pPr>
    </w:p>
    <w:p w:rsidR="00634DF6" w:rsidRPr="0028181B" w:rsidRDefault="00634DF6" w:rsidP="00634DF6">
      <w:pPr>
        <w:ind w:right="-233"/>
        <w:jc w:val="both"/>
        <w:rPr>
          <w:rFonts w:ascii="Univia Pro" w:hAnsi="Univia Pro" w:cs="Arial"/>
          <w:sz w:val="21"/>
          <w:szCs w:val="21"/>
          <w:lang w:val="es-MX"/>
        </w:rPr>
      </w:pPr>
      <w:r w:rsidRPr="00F56975">
        <w:rPr>
          <w:rFonts w:ascii="Univia Pro" w:hAnsi="Univia Pro" w:cs="Arial"/>
          <w:sz w:val="21"/>
          <w:szCs w:val="21"/>
          <w:lang w:val="es-MX"/>
        </w:rPr>
        <w:t>III.1</w:t>
      </w:r>
      <w:r w:rsidRPr="0028181B">
        <w:rPr>
          <w:rFonts w:ascii="Univia Pro" w:hAnsi="Univia Pro" w:cs="Arial"/>
          <w:sz w:val="21"/>
          <w:szCs w:val="21"/>
          <w:lang w:val="es-MX"/>
        </w:rPr>
        <w:t xml:space="preserve">.- </w:t>
      </w:r>
      <w:r w:rsidR="006B15DB" w:rsidRPr="0028181B">
        <w:rPr>
          <w:rFonts w:ascii="Univia Pro" w:hAnsi="Univia Pro" w:cs="Arial"/>
          <w:sz w:val="21"/>
          <w:szCs w:val="21"/>
          <w:lang w:val="es-MX"/>
        </w:rPr>
        <w:t xml:space="preserve">El procedimiento </w:t>
      </w:r>
      <w:r w:rsidRPr="0028181B">
        <w:rPr>
          <w:rFonts w:ascii="Univia Pro" w:hAnsi="Univia Pro" w:cs="Arial"/>
          <w:sz w:val="21"/>
          <w:szCs w:val="21"/>
          <w:lang w:val="es-MX"/>
        </w:rPr>
        <w:t xml:space="preserve"> que origina el presente contrato, la bitácora que se genere, el propio contrato y sus anexos son los instrumentos que vinculan a las partes en sus derechos y obligaciones.</w:t>
      </w:r>
    </w:p>
    <w:p w:rsidR="00634DF6" w:rsidRPr="00010F11" w:rsidRDefault="00634DF6" w:rsidP="00634DF6">
      <w:pPr>
        <w:ind w:right="-233"/>
        <w:jc w:val="both"/>
        <w:rPr>
          <w:rFonts w:ascii="Univia Pro" w:hAnsi="Univia Pro" w:cs="Arial"/>
          <w:sz w:val="9"/>
          <w:szCs w:val="21"/>
          <w:lang w:val="es-MX"/>
        </w:rPr>
      </w:pPr>
    </w:p>
    <w:p w:rsidR="00634DF6" w:rsidRPr="0028181B" w:rsidRDefault="00634DF6" w:rsidP="00634DF6">
      <w:pPr>
        <w:ind w:right="-233"/>
        <w:jc w:val="both"/>
        <w:rPr>
          <w:rFonts w:ascii="Univia Pro" w:hAnsi="Univia Pro" w:cs="Arial"/>
          <w:sz w:val="21"/>
          <w:szCs w:val="21"/>
          <w:lang w:val="es-MX"/>
        </w:rPr>
      </w:pPr>
      <w:r w:rsidRPr="0028181B">
        <w:rPr>
          <w:rFonts w:ascii="Univia Pro" w:hAnsi="Univia Pro" w:cs="Arial"/>
          <w:sz w:val="21"/>
          <w:szCs w:val="21"/>
          <w:lang w:val="es-MX"/>
        </w:rPr>
        <w:t xml:space="preserve">III.2.- Las estipulaciones contenidas en el presente contrato no modifican la </w:t>
      </w:r>
      <w:r w:rsidR="009A5C1E">
        <w:rPr>
          <w:rFonts w:ascii="Univia Pro" w:hAnsi="Univia Pro" w:cs="Arial"/>
          <w:b/>
          <w:sz w:val="21"/>
          <w:szCs w:val="21"/>
          <w:lang w:val="es-MX"/>
        </w:rPr>
        <w:t>Convocatoria a la Licitación</w:t>
      </w:r>
      <w:r w:rsidR="006B15DB" w:rsidRPr="0028181B">
        <w:rPr>
          <w:rFonts w:ascii="Univia Pro" w:hAnsi="Univia Pro" w:cs="Arial"/>
          <w:sz w:val="21"/>
          <w:szCs w:val="21"/>
          <w:lang w:val="es-MX"/>
        </w:rPr>
        <w:t xml:space="preserve"> </w:t>
      </w:r>
      <w:r w:rsidRPr="0028181B">
        <w:rPr>
          <w:rFonts w:ascii="Univia Pro" w:hAnsi="Univia Pro" w:cs="Arial"/>
          <w:sz w:val="21"/>
          <w:szCs w:val="21"/>
          <w:lang w:val="es-MX"/>
        </w:rPr>
        <w:t xml:space="preserve"> que le da origen.</w:t>
      </w:r>
    </w:p>
    <w:p w:rsidR="00634DF6" w:rsidRPr="00927148" w:rsidRDefault="005D7663" w:rsidP="00634DF6">
      <w:pPr>
        <w:ind w:right="-233"/>
        <w:jc w:val="both"/>
        <w:rPr>
          <w:rFonts w:ascii="Univia Pro" w:hAnsi="Univia Pro" w:cs="Arial"/>
          <w:sz w:val="21"/>
          <w:szCs w:val="21"/>
          <w:lang w:val="es-MX"/>
        </w:rPr>
      </w:pPr>
      <w:r w:rsidRPr="0028181B">
        <w:rPr>
          <w:rFonts w:ascii="Univia Pro" w:hAnsi="Univia Pro" w:cs="Arial"/>
          <w:sz w:val="21"/>
          <w:szCs w:val="21"/>
          <w:lang w:val="es-MX"/>
        </w:rPr>
        <w:t xml:space="preserve">Expuesto lo anterior, las partes sujetan su acuerdo de </w:t>
      </w:r>
      <w:r w:rsidR="009A5C1E">
        <w:rPr>
          <w:rFonts w:ascii="Univia Pro" w:hAnsi="Univia Pro" w:cs="Arial"/>
          <w:sz w:val="21"/>
          <w:szCs w:val="21"/>
          <w:lang w:val="es-MX"/>
        </w:rPr>
        <w:t>voluntades</w:t>
      </w:r>
      <w:r w:rsidRPr="0028181B">
        <w:rPr>
          <w:rFonts w:ascii="Univia Pro" w:hAnsi="Univia Pro" w:cs="Arial"/>
          <w:sz w:val="21"/>
          <w:szCs w:val="21"/>
          <w:lang w:val="es-MX"/>
        </w:rPr>
        <w:t xml:space="preserve"> al tenor de las siguientes:</w:t>
      </w:r>
    </w:p>
    <w:p w:rsidR="00634DF6" w:rsidRPr="00927148" w:rsidRDefault="00634DF6" w:rsidP="00634DF6">
      <w:pPr>
        <w:ind w:right="-233"/>
        <w:jc w:val="center"/>
        <w:rPr>
          <w:rFonts w:ascii="Univia Pro" w:hAnsi="Univia Pro" w:cs="Arial"/>
          <w:b/>
          <w:bCs/>
          <w:sz w:val="22"/>
          <w:szCs w:val="22"/>
          <w:lang w:val="es-MX"/>
        </w:rPr>
      </w:pPr>
      <w:r w:rsidRPr="00927148">
        <w:rPr>
          <w:rFonts w:ascii="Univia Pro" w:hAnsi="Univia Pro" w:cs="Arial"/>
          <w:b/>
          <w:bCs/>
          <w:sz w:val="22"/>
          <w:szCs w:val="22"/>
          <w:lang w:val="es-MX"/>
        </w:rPr>
        <w:t>C L A Ú S U L A S</w:t>
      </w:r>
    </w:p>
    <w:p w:rsidR="00634DF6" w:rsidRPr="00FA6054" w:rsidRDefault="00634DF6" w:rsidP="00634DF6">
      <w:pPr>
        <w:ind w:right="-233"/>
        <w:jc w:val="center"/>
        <w:rPr>
          <w:rFonts w:ascii="Univia Pro" w:hAnsi="Univia Pro" w:cs="Arial"/>
          <w:b/>
          <w:bCs/>
          <w:sz w:val="15"/>
          <w:szCs w:val="21"/>
          <w:lang w:val="es-MX"/>
        </w:rPr>
      </w:pPr>
    </w:p>
    <w:p w:rsidR="00634DF6" w:rsidRPr="00927148" w:rsidRDefault="00634DF6" w:rsidP="00634DF6">
      <w:pPr>
        <w:ind w:right="-233"/>
        <w:jc w:val="both"/>
        <w:rPr>
          <w:rFonts w:ascii="Univia Pro" w:hAnsi="Univia Pro" w:cs="Arial"/>
          <w:b/>
          <w:bCs/>
          <w:sz w:val="21"/>
          <w:szCs w:val="21"/>
          <w:u w:val="single"/>
          <w:lang w:val="es-MX"/>
        </w:rPr>
      </w:pPr>
      <w:r w:rsidRPr="00927148">
        <w:rPr>
          <w:rFonts w:ascii="Univia Pro" w:hAnsi="Univia Pro" w:cs="Arial"/>
          <w:b/>
          <w:bCs/>
          <w:sz w:val="21"/>
          <w:szCs w:val="21"/>
          <w:lang w:val="es-MX"/>
        </w:rPr>
        <w:t>PRIMERA.-</w:t>
      </w:r>
      <w:r w:rsidRPr="00927148">
        <w:rPr>
          <w:rFonts w:ascii="Univia Pro" w:hAnsi="Univia Pro" w:cs="Arial"/>
          <w:b/>
          <w:bCs/>
          <w:sz w:val="21"/>
          <w:szCs w:val="21"/>
          <w:u w:val="single"/>
          <w:lang w:val="es-MX"/>
        </w:rPr>
        <w:t xml:space="preserve"> OBJETO DEL CONTRATO</w:t>
      </w:r>
    </w:p>
    <w:p w:rsidR="00634DF6" w:rsidRPr="00FA6054" w:rsidRDefault="00634DF6" w:rsidP="00634DF6">
      <w:pPr>
        <w:ind w:right="-233"/>
        <w:jc w:val="both"/>
        <w:rPr>
          <w:rFonts w:ascii="Univia Pro" w:hAnsi="Univia Pro" w:cs="Arial"/>
          <w:b/>
          <w:bCs/>
          <w:color w:val="FF0000"/>
          <w:sz w:val="15"/>
          <w:szCs w:val="21"/>
          <w:u w:val="single"/>
          <w:lang w:val="es-MX"/>
        </w:rPr>
      </w:pPr>
    </w:p>
    <w:p w:rsidR="00634DF6" w:rsidRPr="00113041" w:rsidRDefault="00634DF6" w:rsidP="00634DF6">
      <w:pPr>
        <w:ind w:right="-233"/>
        <w:jc w:val="both"/>
        <w:rPr>
          <w:rFonts w:ascii="Univia Pro" w:hAnsi="Univia Pro" w:cs="Arial"/>
          <w:sz w:val="21"/>
          <w:szCs w:val="21"/>
          <w:lang w:val="es-MX"/>
        </w:rPr>
      </w:pPr>
      <w:r w:rsidRPr="00113041">
        <w:rPr>
          <w:rFonts w:ascii="Univia Pro" w:hAnsi="Univia Pro" w:cs="Arial"/>
          <w:sz w:val="21"/>
          <w:szCs w:val="21"/>
          <w:lang w:val="es-MX"/>
        </w:rPr>
        <w:t xml:space="preserve">“El Gobierno” encomienda a “El Contratista” la realización de una obra que consiste en: </w:t>
      </w:r>
      <w:proofErr w:type="spellStart"/>
      <w:r w:rsidR="007C1CCF">
        <w:rPr>
          <w:rFonts w:ascii="Univia Pro" w:hAnsi="Univia Pro" w:cs="Arial"/>
          <w:b/>
          <w:color w:val="FF0000"/>
          <w:sz w:val="21"/>
          <w:szCs w:val="21"/>
          <w:lang w:val="es-MX"/>
        </w:rPr>
        <w:t>XXXXXXXXXXXXXXXXXXXXXXXXXXXXXXXXXX</w:t>
      </w:r>
      <w:proofErr w:type="spellEnd"/>
      <w:r w:rsidRPr="00113041">
        <w:rPr>
          <w:rFonts w:ascii="Univia Pro" w:hAnsi="Univia Pro" w:cs="Arial"/>
          <w:b/>
          <w:sz w:val="21"/>
          <w:szCs w:val="21"/>
          <w:lang w:val="es-MX"/>
        </w:rPr>
        <w:t xml:space="preserve">, </w:t>
      </w:r>
      <w:r w:rsidRPr="00113041">
        <w:rPr>
          <w:rFonts w:ascii="Univia Pro" w:hAnsi="Univia Pro" w:cs="Arial"/>
          <w:sz w:val="21"/>
          <w:szCs w:val="21"/>
          <w:lang w:val="es-MX"/>
        </w:rPr>
        <w:t>en la</w:t>
      </w:r>
      <w:r w:rsidRPr="00113041">
        <w:rPr>
          <w:rFonts w:ascii="Univia Pro" w:hAnsi="Univia Pro" w:cs="Arial"/>
          <w:b/>
          <w:sz w:val="21"/>
          <w:szCs w:val="21"/>
          <w:lang w:val="es-MX"/>
        </w:rPr>
        <w:t xml:space="preserve"> </w:t>
      </w:r>
      <w:r w:rsidRPr="00113041">
        <w:rPr>
          <w:rFonts w:ascii="Univia Pro" w:hAnsi="Univia Pro" w:cs="Arial"/>
          <w:sz w:val="21"/>
          <w:szCs w:val="21"/>
          <w:lang w:val="es-MX"/>
        </w:rPr>
        <w:t xml:space="preserve">localidad </w:t>
      </w:r>
      <w:r w:rsidR="007C1CCF">
        <w:rPr>
          <w:rFonts w:ascii="Univia Pro" w:hAnsi="Univia Pro" w:cs="Arial"/>
          <w:sz w:val="21"/>
          <w:szCs w:val="21"/>
          <w:lang w:val="es-MX"/>
        </w:rPr>
        <w:t>-</w:t>
      </w:r>
      <w:proofErr w:type="spellStart"/>
      <w:r w:rsidR="007C1CCF">
        <w:rPr>
          <w:rFonts w:ascii="Univia Pro" w:hAnsi="Univia Pro" w:cs="Arial"/>
          <w:b/>
          <w:color w:val="FF0000"/>
          <w:sz w:val="21"/>
          <w:szCs w:val="21"/>
          <w:lang w:val="es-MX"/>
        </w:rPr>
        <w:t>XXXXXX</w:t>
      </w:r>
      <w:proofErr w:type="spellEnd"/>
      <w:r w:rsidRPr="00113041">
        <w:rPr>
          <w:rFonts w:ascii="Univia Pro" w:hAnsi="Univia Pro" w:cs="Arial"/>
          <w:sz w:val="21"/>
          <w:szCs w:val="21"/>
          <w:lang w:val="es-MX"/>
        </w:rPr>
        <w:t>, del municipio</w:t>
      </w:r>
      <w:r w:rsidR="00F81933">
        <w:rPr>
          <w:rFonts w:ascii="Univia Pro" w:hAnsi="Univia Pro" w:cs="Arial"/>
          <w:sz w:val="21"/>
          <w:szCs w:val="21"/>
          <w:lang w:val="es-MX"/>
        </w:rPr>
        <w:t xml:space="preserve"> </w:t>
      </w:r>
      <w:proofErr w:type="spellStart"/>
      <w:r w:rsidR="007C1CCF">
        <w:rPr>
          <w:rFonts w:ascii="Univia Pro" w:hAnsi="Univia Pro" w:cs="Arial"/>
          <w:b/>
          <w:color w:val="FF0000"/>
          <w:sz w:val="21"/>
          <w:szCs w:val="21"/>
          <w:lang w:val="es-MX"/>
        </w:rPr>
        <w:t>XXXXXXXXXXXXXX</w:t>
      </w:r>
      <w:proofErr w:type="spellEnd"/>
      <w:r w:rsidRPr="00113041">
        <w:rPr>
          <w:rFonts w:ascii="Univia Pro" w:hAnsi="Univia Pro" w:cs="Arial"/>
          <w:b/>
          <w:sz w:val="21"/>
          <w:szCs w:val="21"/>
          <w:lang w:val="es-MX"/>
        </w:rPr>
        <w:t xml:space="preserve">, </w:t>
      </w:r>
      <w:r w:rsidRPr="00113041">
        <w:rPr>
          <w:rFonts w:ascii="Univia Pro" w:hAnsi="Univia Pro" w:cs="Arial"/>
          <w:sz w:val="21"/>
          <w:szCs w:val="21"/>
          <w:lang w:val="es-MX"/>
        </w:rPr>
        <w:t>en el estado de Oaxaca</w:t>
      </w:r>
      <w:r w:rsidRPr="00113041">
        <w:rPr>
          <w:rFonts w:ascii="Univia Pro" w:hAnsi="Univia Pro" w:cs="Arial"/>
          <w:b/>
          <w:sz w:val="21"/>
          <w:szCs w:val="21"/>
          <w:lang w:val="es-MX"/>
        </w:rPr>
        <w:t>,</w:t>
      </w:r>
      <w:r w:rsidR="007C1CCF">
        <w:rPr>
          <w:rFonts w:ascii="Univia Pro" w:hAnsi="Univia Pro" w:cs="Arial"/>
          <w:b/>
          <w:sz w:val="21"/>
          <w:szCs w:val="21"/>
          <w:lang w:val="es-MX"/>
        </w:rPr>
        <w:t xml:space="preserve"> con las siguientes características: </w:t>
      </w:r>
      <w:r w:rsidRPr="00113041">
        <w:rPr>
          <w:rFonts w:ascii="Univia Pro" w:hAnsi="Univia Pro" w:cs="Arial"/>
          <w:sz w:val="21"/>
          <w:szCs w:val="21"/>
          <w:lang w:val="es-MX"/>
        </w:rPr>
        <w:t xml:space="preserve"> y este se obliga a realizarla hasta su total terminación, acatando para ello lo establecido por los diversos ordenamientos y normas señalados en la declaración II.10 del apartado de declaraciones de “El Contratista”, apegándose de igual modo a</w:t>
      </w:r>
      <w:r w:rsidR="001B16B6">
        <w:rPr>
          <w:rFonts w:ascii="Univia Pro" w:hAnsi="Univia Pro" w:cs="Arial"/>
          <w:sz w:val="21"/>
          <w:szCs w:val="21"/>
          <w:lang w:val="es-MX"/>
        </w:rPr>
        <w:t xml:space="preserve">l catálogo de concepto propuesto y aprobados, </w:t>
      </w:r>
      <w:r w:rsidRPr="00113041">
        <w:rPr>
          <w:rFonts w:ascii="Univia Pro" w:hAnsi="Univia Pro" w:cs="Arial"/>
          <w:sz w:val="21"/>
          <w:szCs w:val="21"/>
          <w:lang w:val="es-MX"/>
        </w:rPr>
        <w:t xml:space="preserve"> los programas, proyectos, planos y especificaciones generales y particulares, así como a las normas de construcción vigentes en el lugar donde deban realizarse los trabajos, mismos que se tienen por reproducidos como parte integrante de esta cláusula.</w:t>
      </w:r>
    </w:p>
    <w:p w:rsidR="00634DF6" w:rsidRPr="00C57E49" w:rsidRDefault="00634DF6" w:rsidP="00634DF6">
      <w:pPr>
        <w:ind w:right="-233"/>
        <w:jc w:val="both"/>
        <w:rPr>
          <w:rFonts w:ascii="Univia Pro" w:hAnsi="Univia Pro" w:cs="Arial"/>
          <w:sz w:val="14"/>
          <w:szCs w:val="21"/>
          <w:lang w:val="es-MX"/>
        </w:rPr>
      </w:pPr>
    </w:p>
    <w:p w:rsidR="00634DF6" w:rsidRPr="00113041" w:rsidRDefault="0012261E" w:rsidP="00634DF6">
      <w:pPr>
        <w:ind w:right="-233"/>
        <w:jc w:val="both"/>
        <w:rPr>
          <w:rFonts w:ascii="Univia Pro" w:hAnsi="Univia Pro" w:cs="Arial"/>
          <w:sz w:val="21"/>
          <w:szCs w:val="21"/>
          <w:lang w:val="es-MX"/>
        </w:rPr>
      </w:pPr>
      <w:r>
        <w:rPr>
          <w:rFonts w:ascii="Univia Pro" w:hAnsi="Univia Pro" w:cs="Arial"/>
          <w:sz w:val="21"/>
          <w:szCs w:val="21"/>
          <w:lang w:val="es-MX"/>
        </w:rPr>
        <w:lastRenderedPageBreak/>
        <w:t>El catálogo de conceptos, l</w:t>
      </w:r>
      <w:r w:rsidR="00634DF6" w:rsidRPr="00113041">
        <w:rPr>
          <w:rFonts w:ascii="Univia Pro" w:hAnsi="Univia Pro" w:cs="Arial"/>
          <w:sz w:val="21"/>
          <w:szCs w:val="21"/>
          <w:lang w:val="es-MX"/>
        </w:rPr>
        <w:t>os programas autorizados, proyectos, planos y especificaciones a que se alude en esta cláusula, debidamente firmados por los otorgantes, como anexos, pasarán a formar parte integrante del presente instrumento (anexo I).</w:t>
      </w:r>
    </w:p>
    <w:p w:rsidR="0012261E" w:rsidRDefault="0012261E" w:rsidP="00634DF6">
      <w:pPr>
        <w:pStyle w:val="BodyText21"/>
        <w:ind w:right="-233"/>
        <w:rPr>
          <w:rFonts w:ascii="Univia Pro" w:hAnsi="Univia Pro"/>
          <w:sz w:val="15"/>
          <w:szCs w:val="21"/>
          <w:lang w:val="es-MX"/>
        </w:rPr>
      </w:pPr>
    </w:p>
    <w:p w:rsidR="0012261E" w:rsidRPr="0012261E" w:rsidRDefault="0012261E" w:rsidP="00634DF6">
      <w:pPr>
        <w:pStyle w:val="BodyText21"/>
        <w:ind w:right="-233"/>
        <w:rPr>
          <w:rFonts w:ascii="Univia Pro" w:hAnsi="Univia Pro"/>
          <w:sz w:val="21"/>
          <w:szCs w:val="21"/>
          <w:lang w:val="es-MX"/>
        </w:rPr>
      </w:pPr>
      <w:r w:rsidRPr="0012261E">
        <w:rPr>
          <w:rFonts w:ascii="Univia Pro" w:hAnsi="Univia Pro"/>
          <w:sz w:val="21"/>
          <w:szCs w:val="21"/>
          <w:lang w:val="es-MX"/>
        </w:rPr>
        <w:t xml:space="preserve">Las bases de la convocatoria de </w:t>
      </w:r>
      <w:r w:rsidRPr="0028181B">
        <w:rPr>
          <w:rFonts w:ascii="Univia Pro" w:hAnsi="Univia Pro"/>
          <w:sz w:val="21"/>
          <w:szCs w:val="21"/>
          <w:lang w:val="es-MX"/>
        </w:rPr>
        <w:t xml:space="preserve">la </w:t>
      </w:r>
      <w:r w:rsidR="00AC6701">
        <w:rPr>
          <w:rFonts w:ascii="Univia Pro" w:hAnsi="Univia Pro"/>
          <w:b/>
          <w:sz w:val="21"/>
          <w:szCs w:val="21"/>
          <w:lang w:val="es-MX"/>
        </w:rPr>
        <w:t>Licitación Pública Estatal</w:t>
      </w:r>
      <w:r w:rsidR="00AC6701" w:rsidRPr="00751896">
        <w:rPr>
          <w:rFonts w:ascii="Univia Pro" w:hAnsi="Univia Pro"/>
          <w:b/>
          <w:sz w:val="21"/>
          <w:szCs w:val="21"/>
          <w:lang w:val="es-MX"/>
        </w:rPr>
        <w:t xml:space="preserve"> </w:t>
      </w:r>
      <w:r w:rsidRPr="0028181B">
        <w:rPr>
          <w:rFonts w:ascii="Univia Pro" w:hAnsi="Univia Pro"/>
          <w:sz w:val="21"/>
          <w:szCs w:val="21"/>
          <w:lang w:val="es-MX"/>
        </w:rPr>
        <w:t>correspondiente, el contrato, sus anexos y la bitácora de los trabajos que se generen, son los instrumentos que vinculan a las partes en sus derechos y obligaciones; el uso de la bitácora derivada de la realización de los trabajos objeto</w:t>
      </w:r>
      <w:r w:rsidRPr="0012261E">
        <w:rPr>
          <w:rFonts w:ascii="Univia Pro" w:hAnsi="Univia Pro"/>
          <w:sz w:val="21"/>
          <w:szCs w:val="21"/>
          <w:lang w:val="es-MX"/>
        </w:rPr>
        <w:t xml:space="preserve"> de este contrato, es obligatorio y formará parte del mismo.</w:t>
      </w:r>
    </w:p>
    <w:p w:rsidR="0012261E" w:rsidRPr="00C57E49" w:rsidRDefault="0012261E" w:rsidP="00634DF6">
      <w:pPr>
        <w:pStyle w:val="BodyText21"/>
        <w:ind w:right="-233"/>
        <w:rPr>
          <w:rFonts w:ascii="Univia Pro" w:hAnsi="Univia Pro"/>
          <w:sz w:val="8"/>
          <w:szCs w:val="21"/>
          <w:lang w:val="es-MX"/>
        </w:rPr>
      </w:pPr>
    </w:p>
    <w:p w:rsidR="0012261E" w:rsidRPr="0012261E" w:rsidRDefault="0012261E" w:rsidP="00634DF6">
      <w:pPr>
        <w:pStyle w:val="BodyText21"/>
        <w:ind w:right="-233"/>
        <w:rPr>
          <w:rFonts w:ascii="Univia Pro" w:hAnsi="Univia Pro"/>
          <w:sz w:val="21"/>
          <w:szCs w:val="21"/>
          <w:lang w:val="es-MX"/>
        </w:rPr>
      </w:pPr>
      <w:r w:rsidRPr="0012261E">
        <w:rPr>
          <w:rFonts w:ascii="Univia Pro" w:hAnsi="Univia Pro"/>
          <w:sz w:val="21"/>
          <w:szCs w:val="21"/>
          <w:lang w:val="es-MX"/>
        </w:rPr>
        <w:t>Durante la vigencia del contrato y dentro del programa de inversión aprobado, “El gobierno” podrá modificar el contrato mediante la suscripción de convenios, según sea el caso, de conformidad con lo establecido en el artículo 52 de la Ley de Obras Públicas y Servicios Relacionados del Estado de Oaxaca.</w:t>
      </w:r>
    </w:p>
    <w:p w:rsidR="0012261E" w:rsidRPr="00C57E49" w:rsidRDefault="0012261E" w:rsidP="00634DF6">
      <w:pPr>
        <w:pStyle w:val="BodyText21"/>
        <w:ind w:right="-233"/>
        <w:rPr>
          <w:rFonts w:asciiTheme="minorHAnsi" w:hAnsiTheme="minorHAnsi" w:cs="Arial Narrow"/>
          <w:sz w:val="8"/>
          <w:szCs w:val="22"/>
        </w:rPr>
      </w:pPr>
    </w:p>
    <w:p w:rsidR="00634DF6" w:rsidRPr="00113041" w:rsidRDefault="00634DF6" w:rsidP="00634DF6">
      <w:pPr>
        <w:ind w:right="-233"/>
        <w:jc w:val="both"/>
        <w:rPr>
          <w:rFonts w:ascii="Univia Pro" w:hAnsi="Univia Pro" w:cs="Arial"/>
          <w:b/>
          <w:bCs/>
          <w:sz w:val="21"/>
          <w:szCs w:val="21"/>
          <w:u w:val="single"/>
          <w:lang w:val="es-MX"/>
        </w:rPr>
      </w:pPr>
      <w:r w:rsidRPr="00113041">
        <w:rPr>
          <w:rFonts w:ascii="Univia Pro" w:hAnsi="Univia Pro" w:cs="Arial"/>
          <w:b/>
          <w:bCs/>
          <w:sz w:val="21"/>
          <w:szCs w:val="21"/>
          <w:lang w:val="es-MX"/>
        </w:rPr>
        <w:t xml:space="preserve">SEGUNDA.- </w:t>
      </w:r>
      <w:r w:rsidRPr="00113041">
        <w:rPr>
          <w:rFonts w:ascii="Univia Pro" w:hAnsi="Univia Pro" w:cs="Arial"/>
          <w:b/>
          <w:bCs/>
          <w:sz w:val="21"/>
          <w:szCs w:val="21"/>
          <w:u w:val="single"/>
          <w:lang w:val="es-MX"/>
        </w:rPr>
        <w:t>PLAZO DE EJECUCIÓN</w:t>
      </w:r>
    </w:p>
    <w:p w:rsidR="00634DF6" w:rsidRPr="00392192" w:rsidRDefault="00634DF6" w:rsidP="00634DF6">
      <w:pPr>
        <w:ind w:right="-233"/>
        <w:jc w:val="both"/>
        <w:rPr>
          <w:rFonts w:ascii="Univia Pro" w:hAnsi="Univia Pro" w:cs="Arial"/>
          <w:b/>
          <w:bCs/>
          <w:color w:val="FF0000"/>
          <w:sz w:val="20"/>
          <w:szCs w:val="21"/>
          <w:u w:val="single"/>
          <w:lang w:val="es-MX"/>
        </w:rPr>
      </w:pPr>
    </w:p>
    <w:p w:rsidR="00634DF6" w:rsidRPr="002A4BA0" w:rsidRDefault="00634DF6" w:rsidP="00634DF6">
      <w:pPr>
        <w:ind w:right="-376"/>
        <w:jc w:val="both"/>
        <w:rPr>
          <w:rFonts w:ascii="Univia Pro" w:hAnsi="Univia Pro" w:cs="Arial"/>
          <w:b/>
          <w:sz w:val="21"/>
          <w:szCs w:val="21"/>
          <w:lang w:val="es-MX"/>
        </w:rPr>
      </w:pPr>
      <w:r w:rsidRPr="00113041">
        <w:rPr>
          <w:rFonts w:ascii="Univia Pro" w:hAnsi="Univia Pro" w:cs="Arial"/>
          <w:sz w:val="21"/>
          <w:szCs w:val="21"/>
          <w:lang w:val="es-MX"/>
        </w:rPr>
        <w:t xml:space="preserve">“EL Contratista” se obliga a realizar los trabajos materia del presente contrato en un plazo que no exceda de </w:t>
      </w:r>
      <w:r w:rsidR="007C1CCF">
        <w:rPr>
          <w:rFonts w:ascii="Univia Pro" w:hAnsi="Univia Pro" w:cs="Arial"/>
          <w:b/>
          <w:color w:val="FF0000"/>
          <w:sz w:val="21"/>
          <w:szCs w:val="21"/>
          <w:lang w:val="es-MX"/>
        </w:rPr>
        <w:t>xx</w:t>
      </w:r>
      <w:r>
        <w:rPr>
          <w:rFonts w:ascii="Univia Pro" w:hAnsi="Univia Pro" w:cs="Arial"/>
          <w:b/>
          <w:sz w:val="21"/>
          <w:szCs w:val="21"/>
          <w:lang w:val="es-MX"/>
        </w:rPr>
        <w:t xml:space="preserve"> </w:t>
      </w:r>
      <w:r w:rsidRPr="00113041">
        <w:rPr>
          <w:rFonts w:ascii="Univia Pro" w:hAnsi="Univia Pro" w:cs="Arial"/>
          <w:sz w:val="21"/>
          <w:szCs w:val="21"/>
          <w:lang w:val="es-MX"/>
        </w:rPr>
        <w:t>días naturales</w:t>
      </w:r>
      <w:r w:rsidRPr="00113041">
        <w:rPr>
          <w:rFonts w:ascii="Univia Pro" w:hAnsi="Univia Pro" w:cs="Arial"/>
          <w:b/>
          <w:i/>
          <w:sz w:val="21"/>
          <w:szCs w:val="21"/>
          <w:lang w:val="es-MX"/>
        </w:rPr>
        <w:t xml:space="preserve">. </w:t>
      </w:r>
      <w:r w:rsidRPr="00113041">
        <w:rPr>
          <w:rFonts w:ascii="Univia Pro" w:hAnsi="Univia Pro" w:cs="Arial"/>
          <w:sz w:val="21"/>
          <w:szCs w:val="21"/>
          <w:lang w:val="es-MX"/>
        </w:rPr>
        <w:t xml:space="preserve">El inicio de los trabajos se efectuará el </w:t>
      </w:r>
      <w:r w:rsidRPr="002A4BA0">
        <w:rPr>
          <w:rFonts w:ascii="Univia Pro" w:hAnsi="Univia Pro" w:cs="Arial"/>
          <w:sz w:val="21"/>
          <w:szCs w:val="21"/>
          <w:lang w:val="es-MX"/>
        </w:rPr>
        <w:t>día</w:t>
      </w:r>
      <w:r w:rsidRPr="002A4BA0">
        <w:rPr>
          <w:rFonts w:ascii="Univia Pro" w:hAnsi="Univia Pro" w:cs="Arial"/>
          <w:b/>
          <w:sz w:val="21"/>
          <w:szCs w:val="21"/>
          <w:lang w:val="es-MX"/>
        </w:rPr>
        <w:t xml:space="preserve"> </w:t>
      </w:r>
      <w:r w:rsidR="007C1CCF">
        <w:rPr>
          <w:rFonts w:ascii="Univia Pro" w:hAnsi="Univia Pro" w:cs="Arial"/>
          <w:b/>
          <w:color w:val="FF0000"/>
          <w:sz w:val="21"/>
          <w:szCs w:val="21"/>
          <w:lang w:val="es-MX"/>
        </w:rPr>
        <w:t>XX</w:t>
      </w:r>
      <w:r w:rsidRPr="00923758">
        <w:rPr>
          <w:rFonts w:ascii="Univia Pro" w:hAnsi="Univia Pro" w:cs="Arial"/>
          <w:b/>
          <w:color w:val="FF0000"/>
          <w:sz w:val="21"/>
          <w:szCs w:val="21"/>
          <w:lang w:val="es-MX"/>
        </w:rPr>
        <w:t xml:space="preserve"> </w:t>
      </w:r>
      <w:r w:rsidRPr="002A4BA0">
        <w:rPr>
          <w:rFonts w:ascii="Univia Pro" w:hAnsi="Univia Pro" w:cs="Arial"/>
          <w:sz w:val="21"/>
          <w:szCs w:val="21"/>
          <w:lang w:val="es-MX"/>
        </w:rPr>
        <w:t xml:space="preserve">del mes de </w:t>
      </w:r>
      <w:proofErr w:type="spellStart"/>
      <w:r w:rsidR="007C1CCF">
        <w:rPr>
          <w:rFonts w:ascii="Univia Pro" w:hAnsi="Univia Pro" w:cs="Arial"/>
          <w:b/>
          <w:color w:val="FF0000"/>
          <w:sz w:val="21"/>
          <w:szCs w:val="21"/>
          <w:lang w:val="es-MX"/>
        </w:rPr>
        <w:t>XXXX</w:t>
      </w:r>
      <w:proofErr w:type="spellEnd"/>
      <w:r w:rsidRPr="00923758">
        <w:rPr>
          <w:rFonts w:ascii="Univia Pro" w:hAnsi="Univia Pro" w:cs="Arial"/>
          <w:b/>
          <w:color w:val="FF0000"/>
          <w:sz w:val="21"/>
          <w:szCs w:val="21"/>
          <w:lang w:val="es-MX"/>
        </w:rPr>
        <w:t xml:space="preserve"> </w:t>
      </w:r>
      <w:r w:rsidRPr="002A4BA0">
        <w:rPr>
          <w:rFonts w:ascii="Univia Pro" w:hAnsi="Univia Pro" w:cs="Arial"/>
          <w:sz w:val="21"/>
          <w:szCs w:val="21"/>
          <w:lang w:val="es-MX"/>
        </w:rPr>
        <w:t xml:space="preserve">de </w:t>
      </w:r>
      <w:proofErr w:type="spellStart"/>
      <w:r w:rsidR="007C1CCF">
        <w:rPr>
          <w:rFonts w:ascii="Univia Pro" w:hAnsi="Univia Pro" w:cs="Arial"/>
          <w:b/>
          <w:color w:val="FF0000"/>
          <w:sz w:val="21"/>
          <w:szCs w:val="21"/>
          <w:lang w:val="es-MX"/>
        </w:rPr>
        <w:t>xXXX</w:t>
      </w:r>
      <w:proofErr w:type="spellEnd"/>
      <w:r w:rsidRPr="002A4BA0">
        <w:rPr>
          <w:rFonts w:ascii="Univia Pro" w:hAnsi="Univia Pro" w:cs="Arial"/>
          <w:sz w:val="21"/>
          <w:szCs w:val="21"/>
          <w:lang w:val="es-MX"/>
        </w:rPr>
        <w:t xml:space="preserve"> y se concluirán a más tardar el día</w:t>
      </w:r>
      <w:r w:rsidRPr="003C4D26">
        <w:rPr>
          <w:rFonts w:ascii="Univia Pro" w:hAnsi="Univia Pro" w:cs="Arial"/>
          <w:color w:val="FF0000"/>
          <w:sz w:val="21"/>
          <w:szCs w:val="21"/>
          <w:lang w:val="es-MX"/>
        </w:rPr>
        <w:t xml:space="preserve"> </w:t>
      </w:r>
      <w:r w:rsidR="007C1CCF">
        <w:rPr>
          <w:rFonts w:ascii="Univia Pro" w:hAnsi="Univia Pro" w:cs="Arial"/>
          <w:b/>
          <w:color w:val="FF0000"/>
          <w:sz w:val="21"/>
          <w:szCs w:val="21"/>
          <w:lang w:val="es-MX"/>
        </w:rPr>
        <w:t>XX</w:t>
      </w:r>
      <w:r>
        <w:rPr>
          <w:rFonts w:ascii="Univia Pro" w:hAnsi="Univia Pro" w:cs="Arial"/>
          <w:b/>
          <w:color w:val="FF0000"/>
          <w:sz w:val="21"/>
          <w:szCs w:val="21"/>
          <w:lang w:val="es-MX"/>
        </w:rPr>
        <w:t xml:space="preserve"> </w:t>
      </w:r>
      <w:r>
        <w:rPr>
          <w:rFonts w:ascii="Univia Pro" w:hAnsi="Univia Pro" w:cs="Arial"/>
          <w:sz w:val="21"/>
          <w:szCs w:val="21"/>
          <w:lang w:val="es-MX"/>
        </w:rPr>
        <w:t>del mes de</w:t>
      </w:r>
      <w:r w:rsidRPr="003C4D26">
        <w:rPr>
          <w:rFonts w:ascii="Univia Pro" w:hAnsi="Univia Pro" w:cs="Arial"/>
          <w:color w:val="FF0000"/>
          <w:sz w:val="21"/>
          <w:szCs w:val="21"/>
          <w:lang w:val="es-MX"/>
        </w:rPr>
        <w:t xml:space="preserve"> </w:t>
      </w:r>
      <w:proofErr w:type="spellStart"/>
      <w:r w:rsidR="007C1CCF">
        <w:rPr>
          <w:rFonts w:ascii="Univia Pro" w:hAnsi="Univia Pro" w:cs="Arial"/>
          <w:b/>
          <w:color w:val="FF0000"/>
          <w:sz w:val="21"/>
          <w:szCs w:val="21"/>
          <w:lang w:val="es-MX"/>
        </w:rPr>
        <w:t>XXXX</w:t>
      </w:r>
      <w:proofErr w:type="spellEnd"/>
      <w:r w:rsidRPr="002A4BA0">
        <w:rPr>
          <w:rFonts w:ascii="Univia Pro" w:hAnsi="Univia Pro" w:cs="Arial"/>
          <w:b/>
          <w:sz w:val="21"/>
          <w:szCs w:val="21"/>
          <w:lang w:val="es-MX"/>
        </w:rPr>
        <w:t xml:space="preserve"> </w:t>
      </w:r>
      <w:r w:rsidRPr="002A4BA0">
        <w:rPr>
          <w:rFonts w:ascii="Univia Pro" w:hAnsi="Univia Pro" w:cs="Arial"/>
          <w:sz w:val="21"/>
          <w:szCs w:val="21"/>
          <w:lang w:val="es-MX"/>
        </w:rPr>
        <w:t xml:space="preserve">de </w:t>
      </w:r>
      <w:r w:rsidR="007C1CCF">
        <w:rPr>
          <w:rFonts w:ascii="Univia Pro" w:hAnsi="Univia Pro" w:cs="Arial"/>
          <w:b/>
          <w:color w:val="FF0000"/>
          <w:sz w:val="21"/>
          <w:szCs w:val="21"/>
          <w:lang w:val="es-MX"/>
        </w:rPr>
        <w:t>XXX</w:t>
      </w:r>
      <w:r w:rsidRPr="002A4BA0">
        <w:rPr>
          <w:rFonts w:ascii="Univia Pro" w:hAnsi="Univia Pro" w:cs="Arial"/>
          <w:b/>
          <w:sz w:val="21"/>
          <w:szCs w:val="21"/>
          <w:lang w:val="es-MX"/>
        </w:rPr>
        <w:t>,</w:t>
      </w:r>
      <w:r w:rsidRPr="002A4BA0">
        <w:rPr>
          <w:rFonts w:ascii="Univia Pro" w:hAnsi="Univia Pro" w:cs="Arial"/>
          <w:sz w:val="21"/>
          <w:szCs w:val="21"/>
          <w:lang w:val="es-MX"/>
        </w:rPr>
        <w:t xml:space="preserve"> de conformidad con el Programa Calendarizado de Ejecución General de los Trabajos, documentales que se identifican como Anexo III y que firmados por las partes forman parte integrante del presente contrato.</w:t>
      </w:r>
    </w:p>
    <w:p w:rsidR="00634DF6" w:rsidRPr="00C57E49" w:rsidRDefault="00634DF6" w:rsidP="00634DF6">
      <w:pPr>
        <w:ind w:right="-376"/>
        <w:jc w:val="both"/>
        <w:rPr>
          <w:rFonts w:ascii="Univia Pro" w:hAnsi="Univia Pro" w:cs="Arial"/>
          <w:sz w:val="14"/>
          <w:szCs w:val="21"/>
          <w:lang w:val="es-MX"/>
        </w:rPr>
      </w:pPr>
    </w:p>
    <w:p w:rsidR="00634DF6" w:rsidRDefault="00634DF6" w:rsidP="00634DF6">
      <w:pPr>
        <w:ind w:right="-233"/>
        <w:jc w:val="both"/>
        <w:rPr>
          <w:rFonts w:ascii="Univia Pro" w:hAnsi="Univia Pro" w:cs="Arial"/>
          <w:bCs/>
          <w:sz w:val="21"/>
          <w:szCs w:val="21"/>
          <w:lang w:val="es-MX"/>
        </w:rPr>
      </w:pPr>
      <w:r w:rsidRPr="00113041">
        <w:rPr>
          <w:rFonts w:ascii="Univia Pro" w:hAnsi="Univia Pro" w:cs="Arial"/>
          <w:bCs/>
          <w:sz w:val="21"/>
          <w:szCs w:val="21"/>
          <w:lang w:val="es-MX"/>
        </w:rPr>
        <w:t xml:space="preserve">“Este plazo se diferirá en el caso señalado por el </w:t>
      </w:r>
      <w:r>
        <w:rPr>
          <w:rFonts w:ascii="Univia Pro" w:hAnsi="Univia Pro" w:cs="Arial"/>
          <w:bCs/>
          <w:sz w:val="21"/>
          <w:szCs w:val="21"/>
          <w:lang w:val="es-MX"/>
        </w:rPr>
        <w:t xml:space="preserve">tercer párrafo </w:t>
      </w:r>
      <w:r w:rsidRPr="00113041">
        <w:rPr>
          <w:rFonts w:ascii="Univia Pro" w:hAnsi="Univia Pro" w:cs="Arial"/>
          <w:bCs/>
          <w:sz w:val="21"/>
          <w:szCs w:val="21"/>
          <w:lang w:val="es-MX"/>
        </w:rPr>
        <w:t xml:space="preserve">artículo 60 de la </w:t>
      </w:r>
      <w:r w:rsidRPr="00113041">
        <w:rPr>
          <w:rFonts w:ascii="Univia Pro" w:hAnsi="Univia Pro" w:cs="Arial"/>
          <w:sz w:val="21"/>
          <w:szCs w:val="21"/>
          <w:lang w:val="es-MX"/>
        </w:rPr>
        <w:t xml:space="preserve">Ley de Obras Publicas y Servicios Relacionados del Estado de Oaxaca </w:t>
      </w:r>
      <w:r w:rsidRPr="00113041">
        <w:rPr>
          <w:rFonts w:ascii="Univia Pro" w:hAnsi="Univia Pro" w:cs="Arial"/>
          <w:bCs/>
          <w:sz w:val="21"/>
          <w:szCs w:val="21"/>
          <w:lang w:val="es-MX"/>
        </w:rPr>
        <w:t>y de conformidad con lo pactado en la Cláusula Cuarta de este contrato”.</w:t>
      </w:r>
      <w:bookmarkStart w:id="1" w:name="_GoBack"/>
      <w:bookmarkEnd w:id="1"/>
    </w:p>
    <w:p w:rsidR="00392192" w:rsidRDefault="00392192" w:rsidP="00634DF6">
      <w:pPr>
        <w:ind w:right="-233"/>
        <w:jc w:val="both"/>
        <w:rPr>
          <w:rFonts w:ascii="Univia Pro" w:hAnsi="Univia Pro" w:cs="Arial"/>
          <w:bCs/>
          <w:sz w:val="21"/>
          <w:szCs w:val="21"/>
          <w:lang w:val="es-MX"/>
        </w:rPr>
      </w:pPr>
    </w:p>
    <w:p w:rsidR="00634DF6" w:rsidRPr="00DB5108" w:rsidRDefault="00634DF6" w:rsidP="00634DF6">
      <w:pPr>
        <w:ind w:right="-233"/>
        <w:jc w:val="both"/>
        <w:rPr>
          <w:rFonts w:ascii="Univia Pro" w:hAnsi="Univia Pro" w:cs="Arial"/>
          <w:b/>
          <w:bCs/>
          <w:sz w:val="21"/>
          <w:szCs w:val="21"/>
          <w:u w:val="single"/>
          <w:lang w:val="es-MX"/>
        </w:rPr>
      </w:pPr>
      <w:r w:rsidRPr="004257C1">
        <w:rPr>
          <w:rFonts w:ascii="Univia Pro" w:hAnsi="Univia Pro" w:cs="Arial"/>
          <w:b/>
          <w:bCs/>
          <w:sz w:val="21"/>
          <w:szCs w:val="21"/>
          <w:lang w:val="es-MX"/>
        </w:rPr>
        <w:t xml:space="preserve">TERCERA.- </w:t>
      </w:r>
      <w:r w:rsidRPr="004257C1">
        <w:rPr>
          <w:rFonts w:ascii="Univia Pro" w:hAnsi="Univia Pro" w:cs="Arial"/>
          <w:b/>
          <w:bCs/>
          <w:sz w:val="21"/>
          <w:szCs w:val="21"/>
          <w:u w:val="single"/>
          <w:lang w:val="es-MX"/>
        </w:rPr>
        <w:t>MONTO DEL CONTRATO</w:t>
      </w:r>
    </w:p>
    <w:p w:rsidR="00634DF6" w:rsidRPr="00FA6054" w:rsidRDefault="00634DF6" w:rsidP="00634DF6">
      <w:pPr>
        <w:ind w:right="-233"/>
        <w:jc w:val="both"/>
        <w:rPr>
          <w:rFonts w:ascii="Univia Pro" w:hAnsi="Univia Pro" w:cs="Arial"/>
          <w:b/>
          <w:bCs/>
          <w:color w:val="FF0000"/>
          <w:sz w:val="15"/>
          <w:szCs w:val="21"/>
          <w:u w:val="single"/>
          <w:lang w:val="es-MX"/>
        </w:rPr>
      </w:pPr>
    </w:p>
    <w:p w:rsidR="0012261E" w:rsidRDefault="00634DF6" w:rsidP="00634DF6">
      <w:pPr>
        <w:ind w:right="-233"/>
        <w:jc w:val="both"/>
        <w:rPr>
          <w:rFonts w:ascii="Univia Pro" w:hAnsi="Univia Pro" w:cs="Arial"/>
          <w:sz w:val="21"/>
          <w:szCs w:val="21"/>
          <w:lang w:val="es-MX"/>
        </w:rPr>
      </w:pPr>
      <w:r w:rsidRPr="0028181B">
        <w:rPr>
          <w:rFonts w:ascii="Univia Pro" w:hAnsi="Univia Pro" w:cs="Arial"/>
          <w:sz w:val="21"/>
          <w:szCs w:val="21"/>
          <w:lang w:val="es-MX"/>
        </w:rPr>
        <w:t xml:space="preserve">El monto </w:t>
      </w:r>
      <w:r w:rsidR="0012261E" w:rsidRPr="0028181B">
        <w:rPr>
          <w:rFonts w:ascii="Univia Pro" w:hAnsi="Univia Pro" w:cs="Arial"/>
          <w:sz w:val="21"/>
          <w:szCs w:val="21"/>
          <w:lang w:val="es-MX"/>
        </w:rPr>
        <w:t>del presente contrato es el siguiente:</w:t>
      </w:r>
    </w:p>
    <w:p w:rsidR="0012261E" w:rsidRPr="0028181B" w:rsidRDefault="0012261E" w:rsidP="00634DF6">
      <w:pPr>
        <w:ind w:right="-233"/>
        <w:jc w:val="both"/>
        <w:rPr>
          <w:rFonts w:ascii="Univia Pro" w:hAnsi="Univia Pro" w:cs="Arial"/>
          <w:sz w:val="21"/>
          <w:szCs w:val="21"/>
          <w:lang w:val="es-MX"/>
        </w:rPr>
      </w:pPr>
    </w:p>
    <w:tbl>
      <w:tblPr>
        <w:tblStyle w:val="Tablaconcuadrcula"/>
        <w:tblW w:w="0" w:type="auto"/>
        <w:jc w:val="center"/>
        <w:tblLook w:val="04A0" w:firstRow="1" w:lastRow="0" w:firstColumn="1" w:lastColumn="0" w:noHBand="0" w:noVBand="1"/>
      </w:tblPr>
      <w:tblGrid>
        <w:gridCol w:w="1418"/>
        <w:gridCol w:w="1680"/>
        <w:gridCol w:w="5691"/>
      </w:tblGrid>
      <w:tr w:rsidR="0012261E" w:rsidRPr="0028181B" w:rsidTr="00973724">
        <w:trPr>
          <w:jc w:val="center"/>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12261E" w:rsidRPr="0028181B" w:rsidRDefault="0012261E">
            <w:pPr>
              <w:jc w:val="center"/>
              <w:rPr>
                <w:rFonts w:asciiTheme="minorHAnsi" w:hAnsiTheme="minorHAnsi" w:cs="Arial Narrow"/>
                <w:b/>
                <w:sz w:val="20"/>
                <w:szCs w:val="20"/>
                <w:lang w:val="es-ES_tradnl"/>
              </w:rPr>
            </w:pPr>
            <w:r w:rsidRPr="0028181B">
              <w:rPr>
                <w:rFonts w:asciiTheme="minorHAnsi" w:hAnsiTheme="minorHAnsi" w:cs="Arial Narrow"/>
                <w:b/>
              </w:rPr>
              <w:t>CONCEPTO</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12261E" w:rsidRPr="0028181B" w:rsidRDefault="0012261E">
            <w:pPr>
              <w:jc w:val="center"/>
              <w:rPr>
                <w:rFonts w:asciiTheme="minorHAnsi" w:hAnsiTheme="minorHAnsi" w:cs="Arial Narrow"/>
                <w:b/>
              </w:rPr>
            </w:pPr>
            <w:r w:rsidRPr="0028181B">
              <w:rPr>
                <w:rFonts w:asciiTheme="minorHAnsi" w:hAnsiTheme="minorHAnsi" w:cs="Arial Narrow"/>
                <w:b/>
              </w:rPr>
              <w:t>CANTIDAD CON NÚMERO</w:t>
            </w:r>
          </w:p>
        </w:tc>
        <w:tc>
          <w:tcPr>
            <w:tcW w:w="56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12261E" w:rsidRPr="0028181B" w:rsidRDefault="0012261E">
            <w:pPr>
              <w:jc w:val="center"/>
              <w:rPr>
                <w:rFonts w:asciiTheme="minorHAnsi" w:hAnsiTheme="minorHAnsi" w:cs="Arial Narrow"/>
                <w:b/>
              </w:rPr>
            </w:pPr>
            <w:r w:rsidRPr="0028181B">
              <w:rPr>
                <w:rFonts w:asciiTheme="minorHAnsi" w:hAnsiTheme="minorHAnsi" w:cs="Arial Narrow"/>
                <w:b/>
              </w:rPr>
              <w:t>CANTIDAD CON LETRA</w:t>
            </w:r>
          </w:p>
        </w:tc>
      </w:tr>
      <w:tr w:rsidR="0012261E" w:rsidRPr="0028181B" w:rsidTr="0012261E">
        <w:trPr>
          <w:jc w:val="center"/>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C57E49">
            <w:pPr>
              <w:jc w:val="center"/>
              <w:rPr>
                <w:rFonts w:asciiTheme="minorHAnsi" w:hAnsiTheme="minorHAnsi" w:cs="Arial Narrow"/>
                <w:sz w:val="22"/>
                <w:szCs w:val="22"/>
              </w:rPr>
            </w:pPr>
            <w:r w:rsidRPr="0028181B">
              <w:rPr>
                <w:rFonts w:asciiTheme="minorHAnsi" w:hAnsiTheme="minorHAnsi" w:cs="Arial Narrow"/>
                <w:sz w:val="22"/>
                <w:szCs w:val="22"/>
              </w:rPr>
              <w:t>MONTO SIN I.V.A.</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B669CF">
            <w:pPr>
              <w:jc w:val="center"/>
              <w:rPr>
                <w:rFonts w:asciiTheme="minorHAnsi" w:hAnsiTheme="minorHAnsi" w:cs="Arial Narrow"/>
                <w:sz w:val="22"/>
                <w:szCs w:val="22"/>
              </w:rPr>
            </w:pPr>
          </w:p>
        </w:tc>
        <w:tc>
          <w:tcPr>
            <w:tcW w:w="56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B669CF">
            <w:pPr>
              <w:jc w:val="both"/>
              <w:rPr>
                <w:rFonts w:asciiTheme="minorHAnsi" w:hAnsiTheme="minorHAnsi" w:cs="Arial Narrow"/>
                <w:noProof/>
                <w:sz w:val="22"/>
                <w:szCs w:val="22"/>
              </w:rPr>
            </w:pPr>
          </w:p>
        </w:tc>
      </w:tr>
      <w:tr w:rsidR="0012261E" w:rsidRPr="0028181B" w:rsidTr="0012261E">
        <w:trPr>
          <w:jc w:val="center"/>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C57E49">
            <w:pPr>
              <w:jc w:val="center"/>
              <w:rPr>
                <w:rFonts w:asciiTheme="minorHAnsi" w:hAnsiTheme="minorHAnsi" w:cs="Arial Narrow"/>
                <w:sz w:val="22"/>
                <w:szCs w:val="22"/>
              </w:rPr>
            </w:pPr>
            <w:r w:rsidRPr="0028181B">
              <w:rPr>
                <w:rFonts w:asciiTheme="minorHAnsi" w:hAnsiTheme="minorHAnsi" w:cs="Arial Narrow"/>
                <w:sz w:val="22"/>
                <w:szCs w:val="22"/>
              </w:rPr>
              <w:t>I.V.A.</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B669CF">
            <w:pPr>
              <w:jc w:val="center"/>
              <w:rPr>
                <w:rFonts w:asciiTheme="minorHAnsi" w:hAnsiTheme="minorHAnsi" w:cs="Arial Narrow"/>
                <w:sz w:val="22"/>
                <w:szCs w:val="22"/>
              </w:rPr>
            </w:pPr>
          </w:p>
        </w:tc>
        <w:tc>
          <w:tcPr>
            <w:tcW w:w="56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261E" w:rsidRPr="0028181B" w:rsidRDefault="0012261E" w:rsidP="00A03706">
            <w:pPr>
              <w:jc w:val="both"/>
              <w:rPr>
                <w:rFonts w:asciiTheme="minorHAnsi" w:hAnsiTheme="minorHAnsi" w:cs="Arial Narrow"/>
                <w:sz w:val="22"/>
                <w:szCs w:val="22"/>
              </w:rPr>
            </w:pPr>
          </w:p>
        </w:tc>
      </w:tr>
      <w:tr w:rsidR="0012261E" w:rsidRPr="00413183" w:rsidTr="0012261E">
        <w:trPr>
          <w:trHeight w:val="224"/>
          <w:jc w:val="center"/>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C57E49">
            <w:pPr>
              <w:jc w:val="center"/>
              <w:rPr>
                <w:rFonts w:asciiTheme="minorHAnsi" w:hAnsiTheme="minorHAnsi" w:cs="Arial Narrow"/>
                <w:b/>
                <w:sz w:val="22"/>
                <w:szCs w:val="22"/>
              </w:rPr>
            </w:pPr>
            <w:r w:rsidRPr="0028181B">
              <w:rPr>
                <w:rFonts w:asciiTheme="minorHAnsi" w:hAnsiTheme="minorHAnsi" w:cs="Arial Narrow"/>
                <w:b/>
                <w:sz w:val="22"/>
                <w:szCs w:val="22"/>
              </w:rPr>
              <w:t>MONTO TOTAL</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B669CF">
            <w:pPr>
              <w:jc w:val="center"/>
              <w:rPr>
                <w:rFonts w:asciiTheme="minorHAnsi" w:hAnsiTheme="minorHAnsi" w:cs="Arial Narrow"/>
                <w:b/>
                <w:sz w:val="22"/>
                <w:szCs w:val="22"/>
              </w:rPr>
            </w:pPr>
          </w:p>
        </w:tc>
        <w:tc>
          <w:tcPr>
            <w:tcW w:w="56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261E" w:rsidRPr="0028181B" w:rsidRDefault="0012261E" w:rsidP="00B76A67">
            <w:pPr>
              <w:jc w:val="both"/>
              <w:rPr>
                <w:rFonts w:asciiTheme="minorHAnsi" w:hAnsiTheme="minorHAnsi" w:cs="Arial Narrow"/>
                <w:b/>
                <w:sz w:val="22"/>
                <w:szCs w:val="22"/>
              </w:rPr>
            </w:pPr>
          </w:p>
        </w:tc>
      </w:tr>
    </w:tbl>
    <w:p w:rsidR="00E73809" w:rsidRDefault="00E73809" w:rsidP="00634DF6">
      <w:pPr>
        <w:ind w:right="-233"/>
        <w:jc w:val="both"/>
        <w:rPr>
          <w:rFonts w:ascii="Univia Pro" w:hAnsi="Univia Pro" w:cs="Arial"/>
          <w:sz w:val="21"/>
          <w:szCs w:val="21"/>
          <w:lang w:val="es-MX"/>
        </w:rPr>
      </w:pPr>
    </w:p>
    <w:p w:rsidR="00E73809" w:rsidRDefault="00E73809" w:rsidP="00634DF6">
      <w:pPr>
        <w:ind w:right="-233"/>
        <w:jc w:val="both"/>
        <w:rPr>
          <w:rFonts w:ascii="Univia Pro" w:hAnsi="Univia Pro" w:cs="Arial"/>
          <w:sz w:val="21"/>
          <w:szCs w:val="21"/>
          <w:lang w:val="es-MX"/>
        </w:rPr>
      </w:pPr>
    </w:p>
    <w:p w:rsidR="00634DF6" w:rsidRPr="0028181B" w:rsidRDefault="0012261E" w:rsidP="00634DF6">
      <w:pPr>
        <w:ind w:right="-233"/>
        <w:jc w:val="both"/>
        <w:rPr>
          <w:rFonts w:ascii="Univia Pro" w:hAnsi="Univia Pro" w:cs="Arial"/>
          <w:b/>
          <w:sz w:val="21"/>
          <w:szCs w:val="21"/>
          <w:lang w:val="es-MX"/>
        </w:rPr>
      </w:pPr>
      <w:r w:rsidRPr="0028181B">
        <w:rPr>
          <w:rFonts w:ascii="Univia Pro" w:hAnsi="Univia Pro" w:cs="Arial"/>
          <w:sz w:val="21"/>
          <w:szCs w:val="21"/>
          <w:lang w:val="es-MX"/>
        </w:rPr>
        <w:t>M</w:t>
      </w:r>
      <w:r w:rsidR="00634DF6" w:rsidRPr="0028181B">
        <w:rPr>
          <w:rFonts w:ascii="Univia Pro" w:hAnsi="Univia Pro" w:cs="Arial"/>
          <w:sz w:val="21"/>
          <w:szCs w:val="21"/>
          <w:lang w:val="es-MX"/>
        </w:rPr>
        <w:t xml:space="preserve">ismo que se determinó conforme al catálogo de conceptos, unidades de medición, cantidades de trabajo, precios unitarios propuestos e importes parciales y totales, contenidos en la proposición de “El Contratista”, documentales que se identifican como Anexo I y que firmados por las partes forman parte integrante del presente contrato. </w:t>
      </w:r>
    </w:p>
    <w:p w:rsidR="00634DF6" w:rsidRPr="00DA2464" w:rsidRDefault="00634DF6" w:rsidP="00634DF6">
      <w:pPr>
        <w:tabs>
          <w:tab w:val="left" w:pos="5693"/>
        </w:tabs>
        <w:ind w:right="-233"/>
        <w:jc w:val="both"/>
        <w:rPr>
          <w:rFonts w:ascii="Univia Pro" w:hAnsi="Univia Pro" w:cs="Arial"/>
          <w:sz w:val="8"/>
          <w:szCs w:val="21"/>
          <w:lang w:val="es-MX"/>
        </w:rPr>
      </w:pPr>
      <w:r w:rsidRPr="00DA2464">
        <w:rPr>
          <w:rFonts w:ascii="Univia Pro" w:hAnsi="Univia Pro" w:cs="Arial"/>
          <w:sz w:val="8"/>
          <w:szCs w:val="21"/>
          <w:lang w:val="es-MX"/>
        </w:rPr>
        <w:tab/>
      </w:r>
    </w:p>
    <w:p w:rsidR="00634DF6" w:rsidRDefault="00634DF6" w:rsidP="00634DF6">
      <w:pPr>
        <w:ind w:right="-233"/>
        <w:jc w:val="both"/>
        <w:rPr>
          <w:rFonts w:ascii="Univia Pro" w:hAnsi="Univia Pro" w:cs="Arial"/>
          <w:sz w:val="21"/>
          <w:szCs w:val="21"/>
          <w:lang w:val="es-MX"/>
        </w:rPr>
      </w:pPr>
      <w:r w:rsidRPr="0028181B">
        <w:rPr>
          <w:rFonts w:ascii="Univia Pro" w:hAnsi="Univia Pro" w:cs="Arial"/>
          <w:sz w:val="21"/>
          <w:szCs w:val="21"/>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rsidR="00634DF6" w:rsidRPr="00DA2464" w:rsidRDefault="00634DF6" w:rsidP="00634DF6">
      <w:pPr>
        <w:ind w:right="-233"/>
        <w:jc w:val="both"/>
        <w:rPr>
          <w:rFonts w:ascii="Univia Pro" w:hAnsi="Univia Pro" w:cs="Arial"/>
          <w:sz w:val="12"/>
          <w:szCs w:val="21"/>
          <w:lang w:val="es-MX"/>
        </w:rPr>
      </w:pPr>
    </w:p>
    <w:p w:rsidR="00634DF6" w:rsidRDefault="00634DF6" w:rsidP="00634DF6">
      <w:pPr>
        <w:ind w:right="-233"/>
        <w:jc w:val="both"/>
        <w:rPr>
          <w:rFonts w:ascii="Univia Pro" w:hAnsi="Univia Pro" w:cs="Arial"/>
          <w:b/>
          <w:bCs/>
          <w:sz w:val="21"/>
          <w:szCs w:val="21"/>
          <w:u w:val="single"/>
          <w:lang w:val="es-MX"/>
        </w:rPr>
      </w:pPr>
      <w:r w:rsidRPr="006E4A8D">
        <w:rPr>
          <w:rFonts w:ascii="Univia Pro" w:hAnsi="Univia Pro" w:cs="Arial"/>
          <w:b/>
          <w:bCs/>
          <w:sz w:val="21"/>
          <w:szCs w:val="21"/>
          <w:lang w:val="es-MX"/>
        </w:rPr>
        <w:t xml:space="preserve">CUARTA.-  </w:t>
      </w:r>
      <w:r w:rsidRPr="006E4A8D">
        <w:rPr>
          <w:rFonts w:ascii="Univia Pro" w:hAnsi="Univia Pro" w:cs="Arial"/>
          <w:b/>
          <w:bCs/>
          <w:sz w:val="21"/>
          <w:szCs w:val="21"/>
          <w:u w:val="single"/>
          <w:lang w:val="es-MX"/>
        </w:rPr>
        <w:t>ANTICIPOS</w:t>
      </w:r>
    </w:p>
    <w:p w:rsidR="00634DF6" w:rsidRPr="0021299C" w:rsidRDefault="00634DF6" w:rsidP="00634DF6">
      <w:pPr>
        <w:ind w:right="-233"/>
        <w:jc w:val="both"/>
        <w:rPr>
          <w:rFonts w:ascii="Univia Pro" w:hAnsi="Univia Pro" w:cs="Arial"/>
          <w:sz w:val="15"/>
          <w:szCs w:val="21"/>
          <w:lang w:val="es-MX"/>
        </w:rPr>
      </w:pPr>
    </w:p>
    <w:p w:rsidR="00634DF6" w:rsidRPr="006E4A8D" w:rsidRDefault="00634DF6" w:rsidP="00634DF6">
      <w:pPr>
        <w:ind w:right="-376"/>
        <w:jc w:val="both"/>
        <w:rPr>
          <w:rFonts w:ascii="Univia Pro" w:hAnsi="Univia Pro" w:cs="Arial"/>
          <w:bCs/>
          <w:sz w:val="21"/>
          <w:szCs w:val="21"/>
          <w:lang w:val="es-MX"/>
        </w:rPr>
      </w:pPr>
      <w:r w:rsidRPr="006E4A8D">
        <w:rPr>
          <w:rFonts w:ascii="Univia Pro" w:hAnsi="Univia Pro" w:cs="Arial"/>
          <w:bCs/>
          <w:sz w:val="21"/>
          <w:szCs w:val="21"/>
          <w:lang w:val="es-MX"/>
        </w:rPr>
        <w:lastRenderedPageBreak/>
        <w:t xml:space="preserve">En los términos del Artículo 53 de la Ley de Obras Públicas y Servicios Relacionados </w:t>
      </w:r>
      <w:r w:rsidRPr="006E4A8D">
        <w:rPr>
          <w:rFonts w:ascii="Univia Pro" w:hAnsi="Univia Pro" w:cs="Arial"/>
          <w:sz w:val="21"/>
          <w:szCs w:val="21"/>
          <w:lang w:val="es-MX"/>
        </w:rPr>
        <w:t>del Estado de Oaxaca</w:t>
      </w:r>
      <w:r w:rsidRPr="006E4A8D">
        <w:rPr>
          <w:rFonts w:ascii="Univia Pro" w:hAnsi="Univia Pro" w:cs="Arial"/>
          <w:bCs/>
          <w:sz w:val="21"/>
          <w:szCs w:val="21"/>
          <w:lang w:val="es-MX"/>
        </w:rPr>
        <w:t xml:space="preserve">,  </w:t>
      </w:r>
      <w:r w:rsidRPr="006E4A8D">
        <w:rPr>
          <w:rFonts w:ascii="Univia Pro" w:hAnsi="Univia Pro" w:cs="Arial"/>
          <w:sz w:val="21"/>
          <w:szCs w:val="21"/>
          <w:lang w:val="es-MX"/>
        </w:rPr>
        <w:t xml:space="preserve">“El Gobierno” </w:t>
      </w:r>
      <w:r w:rsidRPr="006E4A8D">
        <w:rPr>
          <w:rFonts w:ascii="Univia Pro" w:hAnsi="Univia Pro" w:cs="Arial"/>
          <w:bCs/>
          <w:sz w:val="21"/>
          <w:szCs w:val="21"/>
          <w:lang w:val="es-MX"/>
        </w:rPr>
        <w:t xml:space="preserve"> otorgará el siguiente anticipo:</w:t>
      </w:r>
      <w:r>
        <w:rPr>
          <w:rFonts w:ascii="Univia Pro" w:hAnsi="Univia Pro" w:cs="Arial"/>
          <w:bCs/>
          <w:sz w:val="21"/>
          <w:szCs w:val="21"/>
          <w:lang w:val="es-MX"/>
        </w:rPr>
        <w:t xml:space="preserve"> </w:t>
      </w:r>
    </w:p>
    <w:p w:rsidR="00634DF6" w:rsidRPr="00296DB0" w:rsidRDefault="00634DF6" w:rsidP="00634DF6">
      <w:pPr>
        <w:ind w:right="-376"/>
        <w:jc w:val="both"/>
        <w:rPr>
          <w:rFonts w:ascii="Univia Pro" w:hAnsi="Univia Pro" w:cs="Arial"/>
          <w:bCs/>
          <w:sz w:val="15"/>
          <w:szCs w:val="21"/>
          <w:lang w:val="es-MX"/>
        </w:rPr>
      </w:pPr>
    </w:p>
    <w:p w:rsidR="00634DF6" w:rsidRDefault="00634DF6" w:rsidP="00634DF6">
      <w:pPr>
        <w:ind w:right="-376"/>
        <w:jc w:val="both"/>
        <w:rPr>
          <w:rFonts w:ascii="Univia Pro" w:hAnsi="Univia Pro" w:cs="Arial"/>
          <w:sz w:val="21"/>
          <w:szCs w:val="21"/>
          <w:lang w:val="es-MX"/>
        </w:rPr>
      </w:pPr>
      <w:r w:rsidRPr="00FB60C0">
        <w:rPr>
          <w:rFonts w:ascii="Univia Pro" w:hAnsi="Univia Pro" w:cs="Arial"/>
          <w:sz w:val="21"/>
          <w:szCs w:val="21"/>
          <w:lang w:val="es-MX"/>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00BE595E" w:rsidRPr="005D7F6B">
        <w:rPr>
          <w:rFonts w:ascii="Univia Pro" w:hAnsi="Univia Pro" w:cs="Arial"/>
          <w:sz w:val="21"/>
          <w:szCs w:val="21"/>
          <w:lang w:val="es-MX"/>
        </w:rPr>
        <w:t xml:space="preserve"> </w:t>
      </w:r>
      <w:r w:rsidR="00017CBB" w:rsidRPr="00017CBB">
        <w:rPr>
          <w:rFonts w:ascii="Univia Pro" w:hAnsi="Univia Pro" w:cs="Arial"/>
          <w:b/>
          <w:color w:val="FF0000"/>
          <w:sz w:val="21"/>
          <w:szCs w:val="21"/>
          <w:lang w:val="es-MX"/>
        </w:rPr>
        <w:t xml:space="preserve"> </w:t>
      </w:r>
      <w:r w:rsidR="00C162AE" w:rsidRPr="00C162AE">
        <w:rPr>
          <w:rFonts w:ascii="Univia Pro" w:hAnsi="Univia Pro" w:cs="Arial"/>
          <w:b/>
          <w:color w:val="FF0000"/>
          <w:sz w:val="21"/>
          <w:szCs w:val="21"/>
          <w:lang w:val="es-MX"/>
        </w:rPr>
        <w:t xml:space="preserve"> </w:t>
      </w:r>
      <w:r w:rsidR="0034370D" w:rsidRPr="0034370D">
        <w:rPr>
          <w:rFonts w:ascii="Univia Pro" w:hAnsi="Univia Pro" w:cs="Arial"/>
          <w:b/>
          <w:color w:val="FF0000"/>
          <w:sz w:val="21"/>
          <w:szCs w:val="21"/>
          <w:lang w:val="es-MX"/>
        </w:rPr>
        <w:t xml:space="preserve"> </w:t>
      </w:r>
      <w:r w:rsidR="00306E8A" w:rsidRPr="00306E8A">
        <w:rPr>
          <w:rFonts w:ascii="Univia Pro" w:hAnsi="Univia Pro" w:cs="Arial"/>
          <w:b/>
          <w:color w:val="FF0000"/>
          <w:sz w:val="21"/>
          <w:szCs w:val="21"/>
          <w:lang w:val="es-MX"/>
        </w:rPr>
        <w:t xml:space="preserve"> </w:t>
      </w:r>
      <w:r w:rsidR="00053073" w:rsidRPr="00053073">
        <w:rPr>
          <w:rFonts w:ascii="Univia Pro" w:hAnsi="Univia Pro" w:cs="Arial"/>
          <w:b/>
          <w:color w:val="FF0000"/>
          <w:sz w:val="21"/>
          <w:szCs w:val="21"/>
          <w:lang w:val="es-MX"/>
        </w:rPr>
        <w:t xml:space="preserve"> </w:t>
      </w:r>
      <w:r w:rsidR="00CF23B0" w:rsidRPr="00CF23B0">
        <w:rPr>
          <w:rFonts w:ascii="Univia Pro" w:hAnsi="Univia Pro" w:cs="Arial"/>
          <w:b/>
          <w:color w:val="FF0000"/>
          <w:sz w:val="21"/>
          <w:szCs w:val="21"/>
          <w:lang w:val="es-MX"/>
        </w:rPr>
        <w:t xml:space="preserve"> </w:t>
      </w:r>
      <w:r w:rsidR="00262D51" w:rsidRPr="00262D51">
        <w:rPr>
          <w:rFonts w:ascii="Univia Pro" w:hAnsi="Univia Pro" w:cs="Arial"/>
          <w:b/>
          <w:color w:val="FF0000"/>
          <w:sz w:val="21"/>
          <w:szCs w:val="21"/>
          <w:lang w:val="es-MX"/>
        </w:rPr>
        <w:t xml:space="preserve"> </w:t>
      </w:r>
      <w:r w:rsidR="0089479B" w:rsidRPr="0089479B">
        <w:rPr>
          <w:rFonts w:ascii="Univia Pro" w:hAnsi="Univia Pro" w:cs="Arial"/>
          <w:b/>
          <w:color w:val="FF0000"/>
          <w:sz w:val="21"/>
          <w:szCs w:val="21"/>
          <w:lang w:val="es-MX"/>
        </w:rPr>
        <w:t xml:space="preserve"> </w:t>
      </w:r>
      <w:r w:rsidR="008B284E" w:rsidRPr="008B284E">
        <w:rPr>
          <w:rFonts w:ascii="Univia Pro" w:hAnsi="Univia Pro" w:cs="Arial"/>
          <w:b/>
          <w:color w:val="FF0000"/>
          <w:sz w:val="21"/>
          <w:szCs w:val="21"/>
          <w:lang w:val="es-MX"/>
        </w:rPr>
        <w:t xml:space="preserve"> </w:t>
      </w:r>
      <w:r w:rsidR="002611DB" w:rsidRPr="002611DB">
        <w:rPr>
          <w:rFonts w:ascii="Univia Pro" w:hAnsi="Univia Pro" w:cs="Arial"/>
          <w:b/>
          <w:color w:val="FF0000"/>
          <w:sz w:val="21"/>
          <w:szCs w:val="21"/>
          <w:lang w:val="es-MX"/>
        </w:rPr>
        <w:t xml:space="preserve"> </w:t>
      </w:r>
      <w:proofErr w:type="spellStart"/>
      <w:r w:rsidR="007C1CCF">
        <w:rPr>
          <w:rFonts w:ascii="Univia Pro" w:hAnsi="Univia Pro" w:cs="Arial"/>
          <w:b/>
          <w:color w:val="FF0000"/>
          <w:sz w:val="21"/>
          <w:szCs w:val="21"/>
          <w:lang w:val="es-MX"/>
        </w:rPr>
        <w:t>XXXXXXXXXXXXXXXXXXXX</w:t>
      </w:r>
      <w:r w:rsidRPr="00FB60C0">
        <w:rPr>
          <w:rFonts w:ascii="Univia Pro" w:hAnsi="Univia Pro" w:cs="Arial"/>
          <w:sz w:val="21"/>
          <w:szCs w:val="21"/>
          <w:lang w:val="es-MX"/>
        </w:rPr>
        <w:t>más</w:t>
      </w:r>
      <w:proofErr w:type="spellEnd"/>
      <w:r w:rsidRPr="00FB60C0">
        <w:rPr>
          <w:rFonts w:ascii="Univia Pro" w:hAnsi="Univia Pro" w:cs="Arial"/>
          <w:sz w:val="21"/>
          <w:szCs w:val="21"/>
          <w:lang w:val="es-MX"/>
        </w:rPr>
        <w:t xml:space="preserve"> el impuesto al valor agregado </w:t>
      </w:r>
      <w:r w:rsidR="00BE595E" w:rsidRPr="005D7F6B">
        <w:rPr>
          <w:rFonts w:ascii="Univia Pro" w:hAnsi="Univia Pro" w:cs="Arial"/>
          <w:sz w:val="21"/>
          <w:szCs w:val="21"/>
          <w:lang w:val="es-MX"/>
        </w:rPr>
        <w:t xml:space="preserve">de </w:t>
      </w:r>
      <w:r w:rsidR="00262D51" w:rsidRPr="00262D51">
        <w:rPr>
          <w:rFonts w:ascii="Univia Pro" w:hAnsi="Univia Pro" w:cs="Arial"/>
          <w:b/>
          <w:color w:val="FF0000"/>
          <w:sz w:val="21"/>
          <w:szCs w:val="21"/>
          <w:lang w:val="es-MX"/>
        </w:rPr>
        <w:t xml:space="preserve"> </w:t>
      </w:r>
      <w:r w:rsidR="002611DB" w:rsidRPr="002611DB">
        <w:rPr>
          <w:rFonts w:ascii="Univia Pro" w:hAnsi="Univia Pro" w:cs="Arial"/>
          <w:b/>
          <w:color w:val="FF0000"/>
          <w:sz w:val="21"/>
          <w:szCs w:val="21"/>
          <w:lang w:val="es-MX"/>
        </w:rPr>
        <w:t xml:space="preserve"> </w:t>
      </w:r>
      <w:proofErr w:type="spellStart"/>
      <w:r w:rsidR="007C1CCF">
        <w:rPr>
          <w:rFonts w:ascii="Univia Pro" w:hAnsi="Univia Pro" w:cs="Arial"/>
          <w:b/>
          <w:color w:val="FF0000"/>
          <w:sz w:val="21"/>
          <w:szCs w:val="21"/>
          <w:lang w:val="es-MX"/>
        </w:rPr>
        <w:t>XXXXXXXXXXXXXXXXXXXXXXXXX</w:t>
      </w:r>
      <w:proofErr w:type="spellEnd"/>
      <w:r w:rsidRPr="00FB60C0">
        <w:rPr>
          <w:rFonts w:ascii="Univia Pro" w:hAnsi="Univia Pro" w:cs="Arial"/>
          <w:b/>
          <w:sz w:val="21"/>
          <w:szCs w:val="21"/>
          <w:lang w:val="es-MX"/>
        </w:rPr>
        <w:t>,</w:t>
      </w:r>
      <w:r w:rsidRPr="00FB60C0">
        <w:rPr>
          <w:rFonts w:ascii="Univia Pro" w:hAnsi="Univia Pro" w:cs="Arial"/>
          <w:sz w:val="21"/>
          <w:szCs w:val="21"/>
          <w:lang w:val="es-MX"/>
        </w:rPr>
        <w:t xml:space="preserve"> </w:t>
      </w:r>
      <w:r>
        <w:rPr>
          <w:rFonts w:ascii="Univia Pro" w:hAnsi="Univia Pro" w:cs="Arial"/>
          <w:sz w:val="21"/>
          <w:szCs w:val="21"/>
          <w:lang w:val="es-MX"/>
        </w:rPr>
        <w:t>haciendo un t</w:t>
      </w:r>
      <w:r w:rsidRPr="00FB60C0">
        <w:rPr>
          <w:rFonts w:ascii="Univia Pro" w:hAnsi="Univia Pro" w:cs="Arial"/>
          <w:sz w:val="21"/>
          <w:szCs w:val="21"/>
          <w:lang w:val="es-MX"/>
        </w:rPr>
        <w:t>otal</w:t>
      </w:r>
      <w:r>
        <w:rPr>
          <w:rFonts w:ascii="Univia Pro" w:hAnsi="Univia Pro" w:cs="Arial"/>
          <w:sz w:val="21"/>
          <w:szCs w:val="21"/>
          <w:lang w:val="es-MX"/>
        </w:rPr>
        <w:t xml:space="preserve"> de:</w:t>
      </w:r>
      <w:r w:rsidRPr="00FB60C0">
        <w:rPr>
          <w:rFonts w:ascii="Univia Pro" w:hAnsi="Univia Pro" w:cs="Arial"/>
          <w:sz w:val="21"/>
          <w:szCs w:val="21"/>
          <w:lang w:val="es-MX"/>
        </w:rPr>
        <w:t xml:space="preserve"> </w:t>
      </w:r>
      <w:proofErr w:type="spellStart"/>
      <w:r w:rsidR="007C1CCF">
        <w:rPr>
          <w:rFonts w:ascii="Univia Pro" w:hAnsi="Univia Pro" w:cs="Arial"/>
          <w:b/>
          <w:color w:val="FF0000"/>
          <w:sz w:val="21"/>
          <w:szCs w:val="21"/>
          <w:lang w:val="es-MX"/>
        </w:rPr>
        <w:t>XXXXXXXXXXXXXXXXXXXXXXXXXXXX</w:t>
      </w:r>
      <w:proofErr w:type="spellEnd"/>
      <w:r w:rsidRPr="00FB60C0">
        <w:rPr>
          <w:rFonts w:ascii="Univia Pro" w:hAnsi="Univia Pro" w:cs="Arial"/>
          <w:sz w:val="21"/>
          <w:szCs w:val="21"/>
          <w:lang w:val="es-MX"/>
        </w:rPr>
        <w:t xml:space="preserve">, lo que representa un </w:t>
      </w:r>
      <w:r w:rsidRPr="00FB60C0">
        <w:rPr>
          <w:rFonts w:ascii="Univia Pro" w:hAnsi="Univia Pro" w:cs="Arial"/>
          <w:b/>
          <w:sz w:val="21"/>
          <w:szCs w:val="21"/>
          <w:lang w:val="es-MX"/>
        </w:rPr>
        <w:t>30 % (treinta por ciento)</w:t>
      </w:r>
      <w:r w:rsidRPr="00FB60C0">
        <w:rPr>
          <w:rFonts w:ascii="Univia Pro" w:hAnsi="Univia Pro" w:cs="Arial"/>
          <w:sz w:val="21"/>
          <w:szCs w:val="21"/>
          <w:lang w:val="es-MX"/>
        </w:rPr>
        <w:t xml:space="preserve"> del importe total del presente contrato, </w:t>
      </w:r>
      <w:r w:rsidRPr="00FB60C0">
        <w:rPr>
          <w:rFonts w:ascii="Univia Pro" w:hAnsi="Univia Pro" w:cs="Arial"/>
          <w:bCs/>
          <w:sz w:val="21"/>
          <w:szCs w:val="21"/>
          <w:lang w:val="es-MX"/>
        </w:rPr>
        <w:t>quedando obligado “El Contratista” a utilizar dicho anticipo para los conceptos señalados.</w:t>
      </w:r>
      <w:r w:rsidRPr="00FB60C0">
        <w:rPr>
          <w:rFonts w:ascii="Univia Pro" w:hAnsi="Univia Pro" w:cs="Arial"/>
          <w:sz w:val="21"/>
          <w:szCs w:val="21"/>
          <w:lang w:val="es-MX"/>
        </w:rPr>
        <w:t xml:space="preserve"> Queda establecido que el anticipo señalado, es el contemplado en la convocatoria </w:t>
      </w:r>
      <w:r w:rsidR="002E778A" w:rsidRPr="00751896">
        <w:rPr>
          <w:rFonts w:ascii="Univia Pro" w:hAnsi="Univia Pro" w:cs="Arial"/>
          <w:sz w:val="21"/>
          <w:szCs w:val="21"/>
          <w:lang w:val="es-MX"/>
        </w:rPr>
        <w:t xml:space="preserve">a la </w:t>
      </w:r>
      <w:proofErr w:type="spellStart"/>
      <w:r w:rsidR="007C1CCF">
        <w:rPr>
          <w:rFonts w:ascii="Univia Pro" w:hAnsi="Univia Pro" w:cs="Arial"/>
          <w:b/>
          <w:sz w:val="21"/>
          <w:szCs w:val="21"/>
          <w:lang w:val="es-MX"/>
        </w:rPr>
        <w:t>INVITACION</w:t>
      </w:r>
      <w:proofErr w:type="spellEnd"/>
      <w:r w:rsidRPr="00751896">
        <w:rPr>
          <w:rFonts w:ascii="Univia Pro" w:hAnsi="Univia Pro" w:cs="Arial"/>
          <w:sz w:val="21"/>
          <w:szCs w:val="21"/>
          <w:lang w:val="es-MX"/>
        </w:rPr>
        <w:t xml:space="preserve"> y el resultante del programa de erogación contenido en la propuesta presentada por “El Contratista” dentro del procedimiento de contratación que motiva la firma del presente instrumento.</w:t>
      </w:r>
      <w:r w:rsidRPr="000C5371">
        <w:rPr>
          <w:rFonts w:ascii="Univia Pro" w:hAnsi="Univia Pro" w:cs="Arial"/>
          <w:sz w:val="21"/>
          <w:szCs w:val="21"/>
          <w:lang w:val="es-MX"/>
        </w:rPr>
        <w:t xml:space="preserve"> </w:t>
      </w:r>
    </w:p>
    <w:p w:rsidR="00634DF6" w:rsidRPr="00296DB0" w:rsidRDefault="00634DF6" w:rsidP="00634DF6">
      <w:pPr>
        <w:ind w:right="-376"/>
        <w:jc w:val="both"/>
        <w:rPr>
          <w:rFonts w:ascii="Univia Pro" w:hAnsi="Univia Pro" w:cs="Arial"/>
          <w:b/>
          <w:sz w:val="15"/>
          <w:szCs w:val="21"/>
          <w:lang w:val="es-MX"/>
        </w:rPr>
      </w:pPr>
    </w:p>
    <w:p w:rsidR="00634DF6" w:rsidRPr="000C5371" w:rsidRDefault="00634DF6" w:rsidP="00634DF6">
      <w:pPr>
        <w:ind w:right="-376"/>
        <w:jc w:val="both"/>
        <w:rPr>
          <w:rFonts w:ascii="Univia Pro" w:hAnsi="Univia Pro" w:cs="Arial"/>
          <w:b/>
          <w:sz w:val="21"/>
          <w:szCs w:val="21"/>
          <w:lang w:val="es-MX"/>
        </w:rPr>
      </w:pPr>
      <w:r w:rsidRPr="000C5371">
        <w:rPr>
          <w:rFonts w:ascii="Univia Pro" w:hAnsi="Univia Pro" w:cs="Arial"/>
          <w:sz w:val="21"/>
          <w:szCs w:val="21"/>
          <w:lang w:val="es-MX"/>
        </w:rPr>
        <w:t xml:space="preserve">El anticipo se entregará a “El Contratista” </w:t>
      </w:r>
      <w:r w:rsidRPr="00E171F5">
        <w:rPr>
          <w:rFonts w:ascii="Univia Pro" w:hAnsi="Univia Pro" w:cs="Arial"/>
          <w:sz w:val="21"/>
          <w:szCs w:val="21"/>
          <w:lang w:val="es-MX"/>
        </w:rPr>
        <w:t xml:space="preserve">el </w:t>
      </w:r>
      <w:r w:rsidRPr="008F484E">
        <w:rPr>
          <w:rFonts w:ascii="Univia Pro" w:hAnsi="Univia Pro" w:cs="Arial"/>
          <w:sz w:val="21"/>
          <w:szCs w:val="21"/>
          <w:lang w:val="es-MX"/>
        </w:rPr>
        <w:t xml:space="preserve">día </w:t>
      </w:r>
      <w:proofErr w:type="spellStart"/>
      <w:r w:rsidR="007C1CCF">
        <w:rPr>
          <w:rFonts w:ascii="Univia Pro" w:hAnsi="Univia Pro" w:cs="Arial"/>
          <w:b/>
          <w:color w:val="FF0000"/>
          <w:sz w:val="21"/>
          <w:szCs w:val="21"/>
          <w:lang w:val="es-MX"/>
        </w:rPr>
        <w:t>XXXXXXXXXXXXXXXXXXXXX</w:t>
      </w:r>
      <w:proofErr w:type="spellEnd"/>
      <w:r w:rsidRPr="002A4BA0">
        <w:rPr>
          <w:rFonts w:ascii="Univia Pro" w:hAnsi="Univia Pro" w:cs="Arial"/>
          <w:sz w:val="21"/>
          <w:szCs w:val="21"/>
          <w:lang w:val="es-MX"/>
        </w:rPr>
        <w:t xml:space="preserve">, previa entrega que efectúe éste a “El Gobierno” de la garantía a que se alude en la cláusula séptima </w:t>
      </w:r>
      <w:r>
        <w:rPr>
          <w:rFonts w:ascii="Univia Pro" w:hAnsi="Univia Pro" w:cs="Arial"/>
          <w:sz w:val="21"/>
          <w:szCs w:val="21"/>
          <w:lang w:val="es-MX"/>
        </w:rPr>
        <w:t>Fracción I</w:t>
      </w:r>
      <w:r w:rsidRPr="002A4BA0">
        <w:rPr>
          <w:rFonts w:ascii="Univia Pro" w:hAnsi="Univia Pro" w:cs="Arial"/>
          <w:sz w:val="21"/>
          <w:szCs w:val="21"/>
          <w:lang w:val="es-MX"/>
        </w:rPr>
        <w:t xml:space="preserve">. El atraso en la entrega del anticipo de la primera parcialidad será motivo </w:t>
      </w:r>
      <w:r w:rsidRPr="006F67E7">
        <w:rPr>
          <w:rFonts w:ascii="Univia Pro" w:hAnsi="Univia Pro" w:cs="Arial"/>
          <w:sz w:val="21"/>
          <w:szCs w:val="21"/>
          <w:lang w:val="es-MX"/>
        </w:rPr>
        <w:t xml:space="preserve">para diferir sin modificar en igual plazo </w:t>
      </w:r>
      <w:r w:rsidRPr="000C5371">
        <w:rPr>
          <w:rFonts w:ascii="Univia Pro" w:hAnsi="Univia Pro" w:cs="Arial"/>
          <w:sz w:val="21"/>
          <w:szCs w:val="21"/>
          <w:lang w:val="es-MX"/>
        </w:rPr>
        <w:t xml:space="preserve">el programa de ejecución pactado, formalizando mediante convenio entre las partes la nueva fecha de iniciación. </w:t>
      </w:r>
      <w:r w:rsidRPr="00A76AB4">
        <w:rPr>
          <w:rFonts w:ascii="Univia Pro" w:hAnsi="Univia Pro" w:cs="Arial"/>
          <w:sz w:val="21"/>
          <w:szCs w:val="21"/>
          <w:lang w:val="es-MX"/>
        </w:rPr>
        <w:t>Si “El Contratista” no entrega la garantía del anticipo dentro del plazo señalado en el primer párrafo del Artículo número 47, de conformidad con el Artículo 37, Fracción I de la Ley de Obras Públicas y Servicios Relacionados del Estado de Oaxaca, no procederá el diferimiento y por lo tanto éste deberá iniciar la obra en la fecha establecida.</w:t>
      </w:r>
    </w:p>
    <w:p w:rsidR="008F7B6C" w:rsidRDefault="008F7B6C" w:rsidP="00634DF6">
      <w:pPr>
        <w:pStyle w:val="BodyText21"/>
        <w:rPr>
          <w:rFonts w:ascii="Univia Pro" w:hAnsi="Univia Pro"/>
          <w:sz w:val="21"/>
          <w:szCs w:val="21"/>
          <w:lang w:val="es-MX"/>
        </w:rPr>
      </w:pPr>
    </w:p>
    <w:p w:rsidR="00634DF6" w:rsidRPr="000C5371" w:rsidRDefault="00634DF6" w:rsidP="00634DF6">
      <w:pPr>
        <w:pStyle w:val="BodyText21"/>
        <w:rPr>
          <w:rFonts w:ascii="Univia Pro" w:hAnsi="Univia Pro"/>
          <w:sz w:val="21"/>
          <w:szCs w:val="21"/>
          <w:lang w:val="es-MX"/>
        </w:rPr>
      </w:pPr>
      <w:r w:rsidRPr="000C5371">
        <w:rPr>
          <w:rFonts w:ascii="Univia Pro" w:hAnsi="Univia Pro"/>
          <w:sz w:val="21"/>
          <w:szCs w:val="21"/>
          <w:lang w:val="es-MX"/>
        </w:rPr>
        <w:t>El otorgamiento y amortización del anticipo, se sujetará a lo establecido al respecto por la Ley de Obras Públicas y Servicios Relacionados del Estado de Oaxaca, y su amortización deberá ser proporcional al porcentaje de anticipo otorgado.</w:t>
      </w:r>
    </w:p>
    <w:p w:rsidR="00634DF6" w:rsidRPr="00296DB0" w:rsidRDefault="00634DF6" w:rsidP="00634DF6">
      <w:pPr>
        <w:pStyle w:val="BodyText21"/>
        <w:rPr>
          <w:rFonts w:ascii="Univia Pro" w:hAnsi="Univia Pro"/>
          <w:sz w:val="15"/>
          <w:szCs w:val="21"/>
          <w:lang w:val="es-MX"/>
        </w:rPr>
      </w:pPr>
    </w:p>
    <w:p w:rsidR="00634DF6" w:rsidRDefault="00634DF6" w:rsidP="00634DF6">
      <w:pPr>
        <w:pStyle w:val="BodyText21"/>
        <w:rPr>
          <w:rFonts w:ascii="Univia Pro" w:hAnsi="Univia Pro"/>
          <w:sz w:val="21"/>
          <w:szCs w:val="21"/>
          <w:lang w:val="es-MX"/>
        </w:rPr>
      </w:pPr>
      <w:r w:rsidRPr="000C5371">
        <w:rPr>
          <w:rFonts w:ascii="Univia Pro" w:hAnsi="Univia Pro"/>
          <w:sz w:val="21"/>
          <w:szCs w:val="21"/>
          <w:lang w:val="es-MX"/>
        </w:rPr>
        <w:t>“El Gobierno”, en cualquier momento podrá supervisar la instalación de las oficinas, almacenes, bodegas e instalaciones y, en su caso, los gastos de traslado de la maquinaria y equipo de construcción a “El Contratista”, derivado el anticipo otorgado.</w:t>
      </w:r>
    </w:p>
    <w:p w:rsidR="00634DF6" w:rsidRPr="00296DB0" w:rsidRDefault="00634DF6" w:rsidP="00634DF6">
      <w:pPr>
        <w:pStyle w:val="BodyText21"/>
        <w:rPr>
          <w:rFonts w:ascii="Univia Pro" w:hAnsi="Univia Pro"/>
          <w:sz w:val="15"/>
          <w:szCs w:val="21"/>
          <w:lang w:val="es-MX"/>
        </w:rPr>
      </w:pPr>
    </w:p>
    <w:p w:rsidR="00634DF6" w:rsidRPr="000C5371" w:rsidRDefault="00634DF6" w:rsidP="00634DF6">
      <w:pPr>
        <w:ind w:right="-91"/>
        <w:jc w:val="both"/>
        <w:rPr>
          <w:rFonts w:ascii="Univia Pro" w:hAnsi="Univia Pro" w:cs="Arial"/>
          <w:b/>
          <w:bCs/>
          <w:sz w:val="21"/>
          <w:szCs w:val="21"/>
          <w:u w:val="single"/>
          <w:lang w:val="es-MX"/>
        </w:rPr>
      </w:pPr>
      <w:r w:rsidRPr="000C5371">
        <w:rPr>
          <w:rFonts w:ascii="Univia Pro" w:hAnsi="Univia Pro" w:cs="Arial"/>
          <w:b/>
          <w:bCs/>
          <w:sz w:val="21"/>
          <w:szCs w:val="21"/>
          <w:lang w:val="es-MX"/>
        </w:rPr>
        <w:t>QUINTA.-</w:t>
      </w:r>
      <w:r w:rsidRPr="000C5371">
        <w:rPr>
          <w:rFonts w:ascii="Univia Pro" w:hAnsi="Univia Pro" w:cs="Arial"/>
          <w:b/>
          <w:bCs/>
          <w:sz w:val="21"/>
          <w:szCs w:val="21"/>
          <w:u w:val="single"/>
          <w:lang w:val="es-MX"/>
        </w:rPr>
        <w:t>FORMA DE PAGO</w:t>
      </w:r>
    </w:p>
    <w:p w:rsidR="00634DF6" w:rsidRPr="00296DB0" w:rsidRDefault="00634DF6" w:rsidP="00634DF6">
      <w:pPr>
        <w:ind w:right="-91"/>
        <w:jc w:val="both"/>
        <w:rPr>
          <w:rFonts w:ascii="Univia Pro" w:hAnsi="Univia Pro" w:cs="Arial"/>
          <w:b/>
          <w:bCs/>
          <w:sz w:val="15"/>
          <w:szCs w:val="21"/>
          <w:u w:val="single"/>
          <w:lang w:val="es-MX"/>
        </w:rPr>
      </w:pPr>
    </w:p>
    <w:p w:rsidR="008F7B6C" w:rsidRPr="00751896" w:rsidRDefault="008F7B6C" w:rsidP="008F7B6C">
      <w:pPr>
        <w:pStyle w:val="BodyText21"/>
        <w:tabs>
          <w:tab w:val="left" w:pos="4500"/>
        </w:tabs>
        <w:ind w:right="-91"/>
        <w:rPr>
          <w:rFonts w:ascii="Univia Pro" w:hAnsi="Univia Pro"/>
          <w:sz w:val="21"/>
          <w:szCs w:val="21"/>
          <w:lang w:val="es-MX"/>
        </w:rPr>
      </w:pPr>
      <w:r w:rsidRPr="00751896">
        <w:rPr>
          <w:rFonts w:ascii="Univia Pro" w:hAnsi="Univia Pro"/>
          <w:sz w:val="21"/>
          <w:szCs w:val="21"/>
          <w:lang w:val="es-MX"/>
        </w:rPr>
        <w:t xml:space="preserve">Las partes convienen en que los trabajos objeto del presente contrato se paguen mediante la formulación de estimaciones </w:t>
      </w:r>
      <w:r w:rsidRPr="00751896">
        <w:rPr>
          <w:rFonts w:ascii="Univia Pro" w:hAnsi="Univia Pro"/>
          <w:b/>
          <w:bCs/>
          <w:sz w:val="21"/>
          <w:szCs w:val="21"/>
          <w:u w:val="single"/>
          <w:lang w:val="es-MX"/>
        </w:rPr>
        <w:t>Mensuales</w:t>
      </w:r>
      <w:r w:rsidRPr="00751896">
        <w:rPr>
          <w:rFonts w:ascii="Univia Pro" w:hAnsi="Univia Pro"/>
          <w:sz w:val="21"/>
          <w:szCs w:val="21"/>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rsidR="00634DF6" w:rsidRPr="00751896" w:rsidRDefault="00634DF6" w:rsidP="00634DF6">
      <w:pPr>
        <w:pStyle w:val="BodyText21"/>
        <w:tabs>
          <w:tab w:val="left" w:pos="4500"/>
        </w:tabs>
        <w:ind w:right="-91"/>
        <w:rPr>
          <w:rFonts w:ascii="Univia Pro" w:hAnsi="Univia Pro"/>
          <w:sz w:val="21"/>
          <w:szCs w:val="21"/>
          <w:lang w:val="es-MX"/>
        </w:rPr>
      </w:pPr>
    </w:p>
    <w:p w:rsidR="00634DF6" w:rsidRPr="00751896" w:rsidRDefault="00634DF6" w:rsidP="00634DF6">
      <w:pPr>
        <w:pStyle w:val="BodyText21"/>
        <w:tabs>
          <w:tab w:val="left" w:pos="4500"/>
        </w:tabs>
        <w:ind w:right="-91"/>
        <w:rPr>
          <w:rFonts w:ascii="Univia Pro" w:hAnsi="Univia Pro"/>
          <w:sz w:val="21"/>
          <w:szCs w:val="21"/>
          <w:lang w:val="es-MX"/>
        </w:rPr>
      </w:pPr>
      <w:r w:rsidRPr="00751896">
        <w:rPr>
          <w:rFonts w:ascii="Univia Pro" w:hAnsi="Univia Pro"/>
          <w:sz w:val="21"/>
          <w:szCs w:val="21"/>
          <w:lang w:val="es-MX"/>
        </w:rPr>
        <w:t xml:space="preserve">“El Gobierno” y “El Contratista” convienen que el pago de las facturas derivadas de las estimaciones a que se refiere el párrafo anterior, y, cuando proceda, el pago por concepto de ajustes de costos a que se refiere la CLÁUSULA OCTAVA, se hará por “El Gobierno” en la Dirección Administrativa de la Secretaria de las Infraestructuras y el Ordenamiento Territorial Sustentable Ubicada en el Centro Administrativo del Poder Ejecutivo y Judicial, “Gral. Porfirio Díaz Soldado de La Patria”, Edificio “F” Gral. Heliodoro Charis Castro, Avenida Gerardo Pandal Graff, No.1, Reyes Mantecón, San Bartolo Coyotepec, Oaxaca. C. P. 71257, Dentro de un plazo no mayor de </w:t>
      </w:r>
      <w:r w:rsidRPr="00751896">
        <w:rPr>
          <w:rFonts w:ascii="Univia Pro" w:hAnsi="Univia Pro"/>
          <w:b/>
          <w:sz w:val="21"/>
          <w:szCs w:val="21"/>
          <w:lang w:val="es-MX"/>
        </w:rPr>
        <w:t>20</w:t>
      </w:r>
      <w:r w:rsidRPr="00751896">
        <w:rPr>
          <w:rFonts w:ascii="Univia Pro" w:hAnsi="Univia Pro"/>
          <w:sz w:val="21"/>
          <w:szCs w:val="21"/>
          <w:lang w:val="es-MX"/>
        </w:rPr>
        <w:t xml:space="preserve"> </w:t>
      </w:r>
      <w:r w:rsidRPr="00751896">
        <w:rPr>
          <w:rFonts w:ascii="Univia Pro" w:hAnsi="Univia Pro"/>
          <w:b/>
          <w:sz w:val="21"/>
          <w:szCs w:val="21"/>
          <w:lang w:val="es-MX"/>
        </w:rPr>
        <w:t>(VEINTE)</w:t>
      </w:r>
      <w:r w:rsidRPr="00751896">
        <w:rPr>
          <w:rFonts w:ascii="Univia Pro" w:hAnsi="Univia Pro"/>
          <w:sz w:val="21"/>
          <w:szCs w:val="21"/>
          <w:lang w:val="es-MX"/>
        </w:rPr>
        <w:t xml:space="preserve"> días </w:t>
      </w:r>
      <w:r w:rsidR="008F7B6C" w:rsidRPr="00751896">
        <w:rPr>
          <w:rFonts w:ascii="Univia Pro" w:hAnsi="Univia Pro"/>
          <w:sz w:val="21"/>
          <w:szCs w:val="21"/>
          <w:lang w:val="es-MX"/>
        </w:rPr>
        <w:t>hábiles</w:t>
      </w:r>
      <w:r w:rsidRPr="00751896">
        <w:rPr>
          <w:rFonts w:ascii="Univia Pro" w:hAnsi="Univia Pro"/>
          <w:sz w:val="21"/>
          <w:szCs w:val="21"/>
          <w:lang w:val="es-MX"/>
        </w:rPr>
        <w:t xml:space="preserve"> contados a partir de que hayan sido autorizadas por el Residente de Obra, y que  “el Contratista” haya presentado la factura correspondiente debidamente requisitada y validada. </w:t>
      </w:r>
    </w:p>
    <w:p w:rsidR="00634DF6" w:rsidRPr="00751896" w:rsidRDefault="00634DF6" w:rsidP="00634DF6">
      <w:pPr>
        <w:pStyle w:val="BodyText21"/>
        <w:tabs>
          <w:tab w:val="left" w:pos="4500"/>
        </w:tabs>
        <w:ind w:right="-91"/>
        <w:rPr>
          <w:rFonts w:ascii="Univia Pro" w:hAnsi="Univia Pro"/>
          <w:sz w:val="15"/>
          <w:szCs w:val="21"/>
          <w:lang w:val="es-MX"/>
        </w:rPr>
      </w:pPr>
    </w:p>
    <w:p w:rsidR="00634DF6" w:rsidRPr="00751896" w:rsidRDefault="00634DF6" w:rsidP="00634DF6">
      <w:pPr>
        <w:ind w:right="-233"/>
        <w:jc w:val="both"/>
        <w:rPr>
          <w:rFonts w:ascii="Univia Pro" w:hAnsi="Univia Pro" w:cs="Arial"/>
          <w:sz w:val="21"/>
          <w:szCs w:val="21"/>
          <w:lang w:val="es-MX"/>
        </w:rPr>
      </w:pPr>
      <w:r w:rsidRPr="00751896">
        <w:rPr>
          <w:rFonts w:ascii="Univia Pro" w:hAnsi="Univia Pro"/>
          <w:sz w:val="21"/>
          <w:szCs w:val="21"/>
          <w:lang w:val="es-MX"/>
        </w:rPr>
        <w:t xml:space="preserve">“El Contratista” será el único responsable de que la factura que presente para su pago cumpla con los requisitos administrativos y fiscales, por lo que la falta de pago por la omisión de alguno de éstos o por su </w:t>
      </w:r>
      <w:r w:rsidRPr="00751896">
        <w:rPr>
          <w:rFonts w:ascii="Univia Pro" w:hAnsi="Univia Pro"/>
          <w:sz w:val="21"/>
          <w:szCs w:val="21"/>
          <w:lang w:val="es-MX"/>
        </w:rPr>
        <w:lastRenderedPageBreak/>
        <w:t xml:space="preserve">presentación incorrecta no será motivo para solicitar pago de gastos financieros a que hace referencia la fracción IV del artículo 56 de </w:t>
      </w:r>
      <w:r w:rsidRPr="00751896">
        <w:rPr>
          <w:rFonts w:ascii="Univia Pro" w:hAnsi="Univia Pro" w:cs="Arial"/>
          <w:sz w:val="21"/>
          <w:szCs w:val="21"/>
          <w:lang w:val="es-MX"/>
        </w:rPr>
        <w:t>Ley de Obras Publicas y Servicios Relacionados del Estado de Oaxaca.</w:t>
      </w:r>
    </w:p>
    <w:p w:rsidR="00634DF6" w:rsidRPr="00751896" w:rsidRDefault="00634DF6" w:rsidP="00634DF6">
      <w:pPr>
        <w:pStyle w:val="BodyText21"/>
        <w:tabs>
          <w:tab w:val="left" w:pos="4500"/>
        </w:tabs>
        <w:ind w:right="-91"/>
        <w:rPr>
          <w:rFonts w:ascii="Univia Pro" w:hAnsi="Univia Pro"/>
          <w:sz w:val="15"/>
          <w:szCs w:val="21"/>
          <w:lang w:val="es-MX"/>
        </w:rPr>
      </w:pPr>
    </w:p>
    <w:p w:rsidR="00634DF6" w:rsidRPr="00751896" w:rsidRDefault="00634DF6" w:rsidP="00634DF6">
      <w:pPr>
        <w:tabs>
          <w:tab w:val="left" w:pos="720"/>
        </w:tabs>
        <w:suppressAutoHyphens/>
        <w:jc w:val="both"/>
        <w:rPr>
          <w:rFonts w:ascii="Univia Pro" w:hAnsi="Univia Pro"/>
          <w:sz w:val="21"/>
          <w:szCs w:val="21"/>
          <w:lang w:val="es-MX"/>
        </w:rPr>
      </w:pPr>
      <w:r w:rsidRPr="00751896">
        <w:rPr>
          <w:rFonts w:ascii="Univia Pro" w:hAnsi="Univia Pro"/>
          <w:sz w:val="21"/>
          <w:szCs w:val="21"/>
          <w:lang w:val="es-MX"/>
        </w:rPr>
        <w:t>Para el caso de falta de pago oportuno de las estimaciones y de Ajustes de Costos, EL GOBIERNO, a solicitud de EL CONTRATISTA,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rsidR="00634DF6" w:rsidRPr="00751896" w:rsidRDefault="00634DF6" w:rsidP="00634DF6">
      <w:pPr>
        <w:tabs>
          <w:tab w:val="left" w:pos="720"/>
        </w:tabs>
        <w:suppressAutoHyphens/>
        <w:jc w:val="both"/>
        <w:rPr>
          <w:rFonts w:ascii="Univia Pro" w:hAnsi="Univia Pro"/>
          <w:sz w:val="15"/>
          <w:szCs w:val="21"/>
          <w:lang w:val="es-MX"/>
        </w:rPr>
      </w:pPr>
    </w:p>
    <w:p w:rsidR="00634DF6" w:rsidRPr="00751896" w:rsidRDefault="00634DF6" w:rsidP="00634DF6">
      <w:pPr>
        <w:tabs>
          <w:tab w:val="left" w:pos="720"/>
        </w:tabs>
        <w:suppressAutoHyphens/>
        <w:jc w:val="both"/>
        <w:rPr>
          <w:rFonts w:ascii="Univia Pro" w:hAnsi="Univia Pro"/>
          <w:sz w:val="21"/>
          <w:szCs w:val="21"/>
          <w:lang w:val="es-MX"/>
        </w:rPr>
      </w:pPr>
      <w:r w:rsidRPr="00751896">
        <w:rPr>
          <w:rFonts w:ascii="Univia Pro" w:hAnsi="Univia Pro"/>
          <w:sz w:val="21"/>
          <w:szCs w:val="21"/>
          <w:lang w:val="es-MX"/>
        </w:rPr>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EL GOBIERNO.</w:t>
      </w:r>
    </w:p>
    <w:p w:rsidR="00634DF6" w:rsidRPr="00751896" w:rsidRDefault="00634DF6" w:rsidP="00634DF6">
      <w:pPr>
        <w:tabs>
          <w:tab w:val="left" w:pos="720"/>
        </w:tabs>
        <w:suppressAutoHyphens/>
        <w:jc w:val="both"/>
        <w:rPr>
          <w:rFonts w:ascii="Univia Pro" w:hAnsi="Univia Pro"/>
          <w:sz w:val="15"/>
          <w:szCs w:val="21"/>
          <w:lang w:val="es-MX"/>
        </w:rPr>
      </w:pPr>
    </w:p>
    <w:p w:rsidR="00634DF6" w:rsidRPr="00751896" w:rsidRDefault="00634DF6" w:rsidP="00634DF6">
      <w:pPr>
        <w:tabs>
          <w:tab w:val="left" w:pos="720"/>
        </w:tabs>
        <w:suppressAutoHyphens/>
        <w:jc w:val="both"/>
        <w:rPr>
          <w:rFonts w:ascii="Univia Pro" w:hAnsi="Univia Pro"/>
          <w:sz w:val="21"/>
          <w:szCs w:val="21"/>
          <w:lang w:val="es-MX"/>
        </w:rPr>
      </w:pPr>
      <w:r w:rsidRPr="00751896">
        <w:rPr>
          <w:rFonts w:ascii="Univia Pro" w:hAnsi="Univia Pro"/>
          <w:sz w:val="21"/>
          <w:szCs w:val="21"/>
          <w:lang w:val="es-MX"/>
        </w:rPr>
        <w:t>No serán consideradas como pagos en exceso, las diferencias que resulten a cargo de EL CONTRATISTA que sean compensadas en la estimación siguiente.</w:t>
      </w:r>
    </w:p>
    <w:p w:rsidR="00634DF6" w:rsidRPr="00751896" w:rsidRDefault="00634DF6" w:rsidP="00634DF6">
      <w:pPr>
        <w:pStyle w:val="BodyText21"/>
        <w:tabs>
          <w:tab w:val="left" w:pos="4500"/>
        </w:tabs>
        <w:ind w:right="-91"/>
        <w:rPr>
          <w:rFonts w:ascii="Univia Pro" w:hAnsi="Univia Pro"/>
          <w:sz w:val="11"/>
          <w:szCs w:val="21"/>
          <w:lang w:val="es-MX"/>
        </w:rPr>
      </w:pPr>
    </w:p>
    <w:p w:rsidR="00634DF6" w:rsidRPr="00751896" w:rsidRDefault="00634DF6" w:rsidP="00413183">
      <w:pPr>
        <w:pStyle w:val="BodyText21"/>
        <w:tabs>
          <w:tab w:val="left" w:pos="4500"/>
        </w:tabs>
        <w:ind w:right="-91"/>
        <w:rPr>
          <w:rFonts w:ascii="Univia Pro" w:hAnsi="Univia Pro"/>
          <w:sz w:val="21"/>
          <w:szCs w:val="21"/>
          <w:lang w:val="es-MX"/>
        </w:rPr>
      </w:pPr>
      <w:r w:rsidRPr="00751896">
        <w:rPr>
          <w:rFonts w:ascii="Univia Pro" w:hAnsi="Univia Pro"/>
          <w:sz w:val="21"/>
          <w:szCs w:val="21"/>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w:t>
      </w:r>
      <w:r w:rsidR="00413183" w:rsidRPr="00751896">
        <w:rPr>
          <w:rFonts w:ascii="Univia Pro" w:hAnsi="Univia Pro"/>
          <w:sz w:val="21"/>
          <w:szCs w:val="21"/>
          <w:lang w:val="es-MX"/>
        </w:rPr>
        <w:t xml:space="preserve">. </w:t>
      </w:r>
    </w:p>
    <w:p w:rsidR="00634DF6" w:rsidRPr="00751896" w:rsidRDefault="00634DF6" w:rsidP="00634DF6">
      <w:pPr>
        <w:ind w:right="-233"/>
        <w:jc w:val="both"/>
        <w:rPr>
          <w:rFonts w:ascii="Univia Pro" w:hAnsi="Univia Pro"/>
          <w:sz w:val="21"/>
          <w:szCs w:val="21"/>
          <w:lang w:val="es-MX"/>
        </w:rPr>
      </w:pPr>
      <w:r w:rsidRPr="00751896">
        <w:rPr>
          <w:rFonts w:ascii="Univia Pro" w:hAnsi="Univia Pro"/>
          <w:sz w:val="21"/>
          <w:szCs w:val="21"/>
          <w:lang w:val="es-MX"/>
        </w:rPr>
        <w:t>En el caso de incumplimiento en los pagos de estimaciones y de ajuste de costos por parte de “El Gobierno”, ésta a solicitud de “El Contratista” y de conformidad con lo</w:t>
      </w:r>
      <w:r w:rsidR="008F7B6C" w:rsidRPr="00751896">
        <w:rPr>
          <w:rFonts w:ascii="Univia Pro" w:hAnsi="Univia Pro"/>
          <w:sz w:val="21"/>
          <w:szCs w:val="21"/>
          <w:lang w:val="es-MX"/>
        </w:rPr>
        <w:t xml:space="preserve"> previsto</w:t>
      </w:r>
      <w:r w:rsidRPr="00751896">
        <w:rPr>
          <w:rFonts w:ascii="Univia Pro" w:hAnsi="Univia Pro"/>
          <w:sz w:val="21"/>
          <w:szCs w:val="21"/>
          <w:lang w:val="es-MX"/>
        </w:rPr>
        <w:t xml:space="preserve"> </w:t>
      </w:r>
      <w:r w:rsidR="008F7B6C" w:rsidRPr="00751896">
        <w:rPr>
          <w:rFonts w:ascii="Univia Pro" w:hAnsi="Univia Pro"/>
          <w:sz w:val="21"/>
          <w:szCs w:val="21"/>
          <w:lang w:val="es-MX"/>
        </w:rPr>
        <w:t xml:space="preserve">en la Fracción IV del artículo 56 </w:t>
      </w:r>
      <w:r w:rsidRPr="00751896">
        <w:rPr>
          <w:rFonts w:ascii="Univia Pro" w:hAnsi="Univia Pro"/>
          <w:sz w:val="21"/>
          <w:szCs w:val="21"/>
          <w:lang w:val="es-MX"/>
        </w:rPr>
        <w:t xml:space="preserve">de la </w:t>
      </w:r>
      <w:r w:rsidRPr="00751896">
        <w:rPr>
          <w:rFonts w:ascii="Univia Pro" w:hAnsi="Univia Pro" w:cs="Arial"/>
          <w:sz w:val="21"/>
          <w:szCs w:val="21"/>
          <w:lang w:val="es-MX"/>
        </w:rPr>
        <w:t>Ley de Obras Publicas y Servicios Relacionados del Estado de Oaxaca</w:t>
      </w:r>
      <w:r w:rsidRPr="00751896">
        <w:rPr>
          <w:rFonts w:ascii="Univia Pro" w:hAnsi="Univia Pro"/>
          <w:sz w:val="21"/>
          <w:szCs w:val="21"/>
          <w:lang w:val="es-MX"/>
        </w:rPr>
        <w:t xml:space="preserve">, pagará gastos financieros 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El retraso en el pago de estimaciones en que incurra “El Gobierno”  diferirá en igual plazo la fecha de terminación de los trabajos, circunstancia que deberá formalizarse, previa solicitud de “El Contratista”, a través del convenio respectivo; no procederá dicho diferimiento cuando el retraso derive de causas imputables a “El Contratista”. </w:t>
      </w:r>
    </w:p>
    <w:p w:rsidR="00634DF6" w:rsidRDefault="00634DF6" w:rsidP="00634DF6">
      <w:pPr>
        <w:pStyle w:val="BodyText21"/>
        <w:ind w:right="-91"/>
        <w:rPr>
          <w:rFonts w:ascii="Univia Pro" w:hAnsi="Univia Pro"/>
          <w:sz w:val="21"/>
          <w:szCs w:val="21"/>
          <w:lang w:val="es-MX"/>
        </w:rPr>
      </w:pPr>
      <w:r w:rsidRPr="00751896">
        <w:rPr>
          <w:rFonts w:ascii="Univia Pro" w:hAnsi="Univia Pro"/>
          <w:sz w:val="21"/>
          <w:szCs w:val="21"/>
          <w:lang w:val="es-MX"/>
        </w:rPr>
        <w:t>No se considerará pago en exceso cuando las diferencias que resulten a cargo de “El Contratista” sean compensadas en la estimación siguiente, o en el finiquito, si dicho pago no se hubiera identificado con anterioridad.</w:t>
      </w:r>
      <w:r w:rsidRPr="000C5371">
        <w:rPr>
          <w:rFonts w:ascii="Univia Pro" w:hAnsi="Univia Pro"/>
          <w:sz w:val="21"/>
          <w:szCs w:val="21"/>
          <w:lang w:val="es-MX"/>
        </w:rPr>
        <w:t xml:space="preserve"> </w:t>
      </w:r>
    </w:p>
    <w:p w:rsidR="00634DF6" w:rsidRPr="00923B54" w:rsidRDefault="00634DF6" w:rsidP="00634DF6">
      <w:pPr>
        <w:pStyle w:val="BodyText21"/>
        <w:tabs>
          <w:tab w:val="left" w:pos="4500"/>
        </w:tabs>
        <w:ind w:right="-91"/>
        <w:rPr>
          <w:rFonts w:ascii="Univia Pro" w:hAnsi="Univia Pro"/>
          <w:sz w:val="13"/>
          <w:szCs w:val="21"/>
          <w:lang w:val="es-MX"/>
        </w:rPr>
      </w:pPr>
    </w:p>
    <w:p w:rsidR="00634DF6" w:rsidRDefault="00634DF6" w:rsidP="00634DF6">
      <w:pPr>
        <w:ind w:right="-91"/>
        <w:jc w:val="both"/>
        <w:rPr>
          <w:rFonts w:ascii="Univia Pro" w:hAnsi="Univia Pro"/>
          <w:b/>
          <w:bCs/>
          <w:spacing w:val="-3"/>
          <w:sz w:val="21"/>
          <w:szCs w:val="21"/>
          <w:lang w:val="es-MX"/>
        </w:rPr>
      </w:pPr>
      <w:r w:rsidRPr="000C5371">
        <w:rPr>
          <w:rFonts w:ascii="Univia Pro" w:hAnsi="Univia Pro" w:cs="Arial"/>
          <w:b/>
          <w:bCs/>
          <w:sz w:val="21"/>
          <w:szCs w:val="21"/>
          <w:lang w:val="es-MX"/>
        </w:rPr>
        <w:t>SEXTA.-</w:t>
      </w:r>
      <w:r w:rsidRPr="000C5371">
        <w:rPr>
          <w:rFonts w:ascii="Univia Pro" w:hAnsi="Univia Pro"/>
          <w:b/>
          <w:bCs/>
          <w:spacing w:val="-3"/>
          <w:sz w:val="21"/>
          <w:szCs w:val="21"/>
          <w:u w:val="single"/>
          <w:lang w:val="es-MX"/>
        </w:rPr>
        <w:t>SUBCONTRATACIÓN O CESIÓN DE DERECHOS DE COBRO</w:t>
      </w:r>
      <w:r w:rsidRPr="000C5371">
        <w:rPr>
          <w:rFonts w:ascii="Univia Pro" w:hAnsi="Univia Pro"/>
          <w:b/>
          <w:bCs/>
          <w:spacing w:val="-3"/>
          <w:sz w:val="21"/>
          <w:szCs w:val="21"/>
          <w:lang w:val="es-MX"/>
        </w:rPr>
        <w:t>:</w:t>
      </w:r>
    </w:p>
    <w:p w:rsidR="00DE759C" w:rsidRPr="00923B54" w:rsidRDefault="00DE759C" w:rsidP="00634DF6">
      <w:pPr>
        <w:ind w:right="-91"/>
        <w:jc w:val="both"/>
        <w:rPr>
          <w:rFonts w:ascii="Univia Pro" w:hAnsi="Univia Pro"/>
          <w:b/>
          <w:bCs/>
          <w:spacing w:val="-3"/>
          <w:sz w:val="21"/>
          <w:szCs w:val="21"/>
          <w:lang w:val="es-MX"/>
        </w:rPr>
      </w:pPr>
    </w:p>
    <w:p w:rsidR="00634DF6" w:rsidRPr="000C5371" w:rsidRDefault="00634DF6" w:rsidP="00634DF6">
      <w:pPr>
        <w:tabs>
          <w:tab w:val="left" w:pos="0"/>
          <w:tab w:val="left" w:pos="720"/>
        </w:tabs>
        <w:suppressAutoHyphens/>
        <w:jc w:val="both"/>
        <w:rPr>
          <w:rFonts w:ascii="Univia Pro" w:hAnsi="Univia Pro"/>
          <w:spacing w:val="-3"/>
          <w:sz w:val="21"/>
          <w:szCs w:val="21"/>
          <w:lang w:val="es-MX"/>
        </w:rPr>
      </w:pP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a quien se le adjudique el presente contrato, no podrá hacerlo ejecutar por otro, pero, previa autorización de </w:t>
      </w:r>
      <w:r w:rsidRPr="000C5371">
        <w:rPr>
          <w:rFonts w:ascii="Univia Pro" w:hAnsi="Univia Pro" w:cs="Arial"/>
          <w:sz w:val="21"/>
          <w:szCs w:val="21"/>
          <w:lang w:val="es-MX"/>
        </w:rPr>
        <w:t>“El Gobierno”</w:t>
      </w:r>
      <w:r w:rsidRPr="000C5371">
        <w:rPr>
          <w:rFonts w:ascii="Univia Pro" w:hAnsi="Univia Pro"/>
          <w:spacing w:val="-3"/>
          <w:sz w:val="21"/>
          <w:szCs w:val="21"/>
          <w:lang w:val="es-MX"/>
        </w:rPr>
        <w:t>, podrá hacerlo respecto de partes del contrato o cuando adquiera materiales o equipos que incluyan su instalación en las obras.</w:t>
      </w:r>
    </w:p>
    <w:p w:rsidR="00634DF6" w:rsidRPr="000C5371" w:rsidRDefault="00634DF6" w:rsidP="00634DF6">
      <w:pPr>
        <w:tabs>
          <w:tab w:val="left" w:pos="0"/>
          <w:tab w:val="left" w:pos="720"/>
        </w:tabs>
        <w:suppressAutoHyphens/>
        <w:jc w:val="both"/>
        <w:rPr>
          <w:rFonts w:ascii="Univia Pro" w:hAnsi="Univia Pro" w:cs="Arial"/>
          <w:sz w:val="21"/>
          <w:szCs w:val="21"/>
          <w:lang w:val="es-MX"/>
        </w:rPr>
      </w:pP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seguirá siendo el único responsable de la ejecución de los trabajos ante </w:t>
      </w:r>
      <w:r w:rsidRPr="000C5371">
        <w:rPr>
          <w:rFonts w:ascii="Univia Pro" w:hAnsi="Univia Pro" w:cs="Arial"/>
          <w:sz w:val="21"/>
          <w:szCs w:val="21"/>
          <w:lang w:val="es-MX"/>
        </w:rPr>
        <w:t>“El Gobierno”.</w:t>
      </w:r>
    </w:p>
    <w:p w:rsidR="00634DF6" w:rsidRPr="000C5371" w:rsidRDefault="00634DF6" w:rsidP="00634DF6">
      <w:pPr>
        <w:tabs>
          <w:tab w:val="left" w:pos="0"/>
          <w:tab w:val="left" w:pos="720"/>
        </w:tabs>
        <w:suppressAutoHyphens/>
        <w:jc w:val="both"/>
        <w:rPr>
          <w:rFonts w:ascii="Univia Pro" w:hAnsi="Univia Pro"/>
          <w:spacing w:val="-3"/>
          <w:sz w:val="21"/>
          <w:szCs w:val="21"/>
          <w:lang w:val="es-MX"/>
        </w:rPr>
      </w:pPr>
      <w:r w:rsidRPr="000C5371">
        <w:rPr>
          <w:rFonts w:ascii="Univia Pro" w:hAnsi="Univia Pro"/>
          <w:spacing w:val="-3"/>
          <w:sz w:val="21"/>
          <w:szCs w:val="21"/>
          <w:lang w:val="es-MX"/>
        </w:rPr>
        <w:t xml:space="preserve">Así mismo,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podrá ceder o gravar sus derechos de cobro, debiendo cumplir para ello, con las siguientes condiciones:</w:t>
      </w:r>
    </w:p>
    <w:p w:rsidR="00634DF6" w:rsidRPr="00296DB0" w:rsidRDefault="00634DF6" w:rsidP="00634DF6">
      <w:pPr>
        <w:tabs>
          <w:tab w:val="left" w:pos="0"/>
          <w:tab w:val="left" w:pos="720"/>
        </w:tabs>
        <w:suppressAutoHyphens/>
        <w:ind w:left="1440" w:hanging="1440"/>
        <w:jc w:val="both"/>
        <w:rPr>
          <w:rFonts w:ascii="Univia Pro" w:hAnsi="Univia Pro"/>
          <w:spacing w:val="-3"/>
          <w:sz w:val="15"/>
          <w:szCs w:val="21"/>
          <w:lang w:val="es-MX"/>
        </w:rPr>
      </w:pP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Aviso</w:t>
      </w:r>
      <w:r>
        <w:rPr>
          <w:rFonts w:ascii="Univia Pro" w:hAnsi="Univia Pro"/>
          <w:spacing w:val="-3"/>
          <w:sz w:val="21"/>
          <w:szCs w:val="21"/>
          <w:lang w:val="es-MX"/>
        </w:rPr>
        <w:t xml:space="preserve"> previo, expreso y por escrito de</w:t>
      </w:r>
      <w:r w:rsidRPr="000C5371">
        <w:rPr>
          <w:rFonts w:ascii="Univia Pro" w:hAnsi="Univia Pro"/>
          <w:spacing w:val="-3"/>
          <w:sz w:val="21"/>
          <w:szCs w:val="21"/>
          <w:lang w:val="es-MX"/>
        </w:rPr>
        <w:t xml:space="preserve">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lastRenderedPageBreak/>
        <w:t xml:space="preserve">Conformidad previa, expresa y por escrito de </w:t>
      </w:r>
      <w:r w:rsidRPr="000C5371">
        <w:rPr>
          <w:rFonts w:ascii="Univia Pro" w:hAnsi="Univia Pro" w:cs="Arial"/>
          <w:sz w:val="21"/>
          <w:szCs w:val="21"/>
          <w:lang w:val="es-MX"/>
        </w:rPr>
        <w:t xml:space="preserve">“El Gobierno” </w:t>
      </w:r>
      <w:r w:rsidRPr="000C5371">
        <w:rPr>
          <w:rFonts w:ascii="Univia Pro" w:hAnsi="Univia Pro"/>
          <w:spacing w:val="-3"/>
          <w:sz w:val="21"/>
          <w:szCs w:val="21"/>
          <w:lang w:val="es-MX"/>
        </w:rPr>
        <w:t>respecto del aviso del punto anterior, suscrito por el Subsecretario de Obras P</w:t>
      </w:r>
      <w:r>
        <w:rPr>
          <w:rFonts w:ascii="Univia Pro" w:hAnsi="Univia Pro"/>
          <w:spacing w:val="-3"/>
          <w:sz w:val="21"/>
          <w:szCs w:val="21"/>
          <w:lang w:val="es-MX"/>
        </w:rPr>
        <w:t>ublicas o la autoridad inmediata</w:t>
      </w:r>
      <w:r w:rsidRPr="000C5371">
        <w:rPr>
          <w:rFonts w:ascii="Univia Pro" w:hAnsi="Univia Pro"/>
          <w:spacing w:val="-3"/>
          <w:sz w:val="21"/>
          <w:szCs w:val="21"/>
          <w:lang w:val="es-MX"/>
        </w:rPr>
        <w:t xml:space="preserve"> superior.</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0C5371">
        <w:rPr>
          <w:rFonts w:ascii="Univia Pro" w:hAnsi="Univia Pro" w:cs="Arial"/>
          <w:sz w:val="21"/>
          <w:szCs w:val="21"/>
          <w:lang w:val="es-MX"/>
        </w:rPr>
        <w:t>“El Gobierno”</w:t>
      </w:r>
      <w:r w:rsidRPr="000C5371">
        <w:rPr>
          <w:rFonts w:ascii="Univia Pro" w:hAnsi="Univia Pro"/>
          <w:spacing w:val="-3"/>
          <w:sz w:val="21"/>
          <w:szCs w:val="21"/>
          <w:lang w:val="es-MX"/>
        </w:rPr>
        <w:t xml:space="preserve"> para que quede plenamente identificado el crédito cedido o gravado.</w:t>
      </w:r>
    </w:p>
    <w:p w:rsidR="00634DF6" w:rsidRPr="000C5371" w:rsidRDefault="00634DF6" w:rsidP="00634DF6">
      <w:pPr>
        <w:numPr>
          <w:ilvl w:val="0"/>
          <w:numId w:val="3"/>
        </w:numPr>
        <w:tabs>
          <w:tab w:val="left" w:pos="0"/>
          <w:tab w:val="left" w:pos="709"/>
          <w:tab w:val="left" w:pos="1560"/>
          <w:tab w:val="left" w:pos="7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En  caso de que no se opte por la notificación a través de Corredor o Notario Público, ésta deberá hacerse en forma fehaciente con el acuse de recibo correspondiente por </w:t>
      </w:r>
      <w:r w:rsidRPr="000C5371">
        <w:rPr>
          <w:rFonts w:ascii="Univia Pro" w:hAnsi="Univia Pro" w:cs="Arial"/>
          <w:sz w:val="21"/>
          <w:szCs w:val="21"/>
          <w:lang w:val="es-MX"/>
        </w:rPr>
        <w:t>“El Gobierno”</w:t>
      </w:r>
      <w:r w:rsidRPr="000C5371">
        <w:rPr>
          <w:rFonts w:ascii="Univia Pro" w:hAnsi="Univia Pro"/>
          <w:spacing w:val="-3"/>
          <w:sz w:val="21"/>
          <w:szCs w:val="21"/>
          <w:lang w:val="es-MX"/>
        </w:rPr>
        <w:t xml:space="preserve">, a fin de que quede constancia indubitable de que se cumplió con el requisito que establece la Ley, sin perjuicio de que se satisfagan los demás requisitos señalados en el párrafo anterior.  </w:t>
      </w:r>
      <w:r w:rsidRPr="000C5371">
        <w:rPr>
          <w:rFonts w:ascii="Univia Pro" w:eastAsia="Arial Unicode MS" w:hAnsi="Univia Pro" w:cs="Microsoft Sans Serif"/>
          <w:spacing w:val="-3"/>
          <w:sz w:val="21"/>
          <w:szCs w:val="21"/>
          <w:lang w:val="es-MX"/>
        </w:rPr>
        <w:t>El aviso se dará simultáneamente a la Subsecretaria de Obras Públicas</w:t>
      </w:r>
      <w:r w:rsidRPr="000C5371">
        <w:rPr>
          <w:rFonts w:ascii="Univia Pro" w:eastAsia="Arial Unicode MS" w:hAnsi="Univia Pro" w:cs="Microsoft Sans Serif"/>
          <w:b/>
          <w:spacing w:val="-3"/>
          <w:sz w:val="21"/>
          <w:szCs w:val="21"/>
          <w:lang w:val="es-MX"/>
        </w:rPr>
        <w:t xml:space="preserve">, </w:t>
      </w:r>
      <w:r w:rsidRPr="000C5371">
        <w:rPr>
          <w:rFonts w:ascii="Univia Pro" w:eastAsia="Arial Unicode MS" w:hAnsi="Univia Pro" w:cs="Microsoft Sans Serif"/>
          <w:spacing w:val="-3"/>
          <w:sz w:val="21"/>
          <w:szCs w:val="21"/>
          <w:lang w:val="es-MX"/>
        </w:rPr>
        <w:t xml:space="preserve">a la Dirección de Construcción, a la Residencia de Obra y a la Unidad de Licitaciones, </w:t>
      </w:r>
      <w:r w:rsidRPr="000C5371">
        <w:rPr>
          <w:rFonts w:ascii="Univia Pro" w:eastAsia="Arial Unicode MS" w:hAnsi="Univia Pro" w:cs="Microsoft Sans Serif"/>
          <w:bCs/>
          <w:spacing w:val="-3"/>
          <w:sz w:val="21"/>
          <w:szCs w:val="21"/>
          <w:lang w:val="es-MX"/>
        </w:rPr>
        <w:t xml:space="preserve">a la Supervisión de Obra designada por la Entidad, y al Área Jurídica  de la Secretaria de </w:t>
      </w:r>
      <w:r w:rsidRPr="000C5371">
        <w:rPr>
          <w:rFonts w:ascii="Univia Pro" w:hAnsi="Univia Pro" w:cs="Tahoma"/>
          <w:sz w:val="21"/>
          <w:szCs w:val="21"/>
          <w:lang w:val="es-MX"/>
        </w:rPr>
        <w:t>las Infraestructuras y el Ordenamiento Territorial Sustentable</w:t>
      </w:r>
      <w:r w:rsidRPr="000C5371">
        <w:rPr>
          <w:rFonts w:ascii="Univia Pro" w:eastAsia="Arial Unicode MS" w:hAnsi="Univia Pro" w:cs="Microsoft Sans Serif"/>
          <w:bCs/>
          <w:spacing w:val="-3"/>
          <w:sz w:val="21"/>
          <w:szCs w:val="21"/>
          <w:lang w:val="es-MX"/>
        </w:rPr>
        <w:t>.</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La notificación o, en su caso, el aviso de la cesión o de la constitución de un gravamen sobre los derechos de cobro, deberá ser hecha a </w:t>
      </w:r>
      <w:r w:rsidRPr="000C5371">
        <w:rPr>
          <w:rFonts w:ascii="Univia Pro" w:hAnsi="Univia Pro" w:cs="Arial"/>
          <w:sz w:val="21"/>
          <w:szCs w:val="21"/>
          <w:lang w:val="es-MX"/>
        </w:rPr>
        <w:t xml:space="preserve">“El Gobierno” </w:t>
      </w:r>
      <w:r w:rsidRPr="000C5371">
        <w:rPr>
          <w:rFonts w:ascii="Univia Pro" w:hAnsi="Univia Pro"/>
          <w:spacing w:val="-3"/>
          <w:sz w:val="21"/>
          <w:szCs w:val="21"/>
          <w:lang w:val="es-MX"/>
        </w:rPr>
        <w:t xml:space="preserve"> 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Cualquier otro dato o documento que </w:t>
      </w:r>
      <w:r w:rsidRPr="000C5371">
        <w:rPr>
          <w:rFonts w:ascii="Univia Pro" w:hAnsi="Univia Pro" w:cs="Arial"/>
          <w:sz w:val="21"/>
          <w:szCs w:val="21"/>
          <w:lang w:val="es-MX"/>
        </w:rPr>
        <w:t xml:space="preserve">“El Gobierno” </w:t>
      </w:r>
      <w:r w:rsidRPr="000C5371">
        <w:rPr>
          <w:rFonts w:ascii="Univia Pro" w:hAnsi="Univia Pro"/>
          <w:spacing w:val="-3"/>
          <w:sz w:val="21"/>
          <w:szCs w:val="21"/>
          <w:lang w:val="es-MX"/>
        </w:rPr>
        <w:t>estime necesario.</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Queda expresamente convenido y así lo admite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que </w:t>
      </w:r>
      <w:r w:rsidRPr="000C5371">
        <w:rPr>
          <w:rFonts w:ascii="Univia Pro" w:hAnsi="Univia Pro" w:cs="Arial"/>
          <w:sz w:val="21"/>
          <w:szCs w:val="21"/>
          <w:lang w:val="es-MX"/>
        </w:rPr>
        <w:t xml:space="preserve">“El Gobierno” </w:t>
      </w:r>
      <w:r w:rsidRPr="000C5371">
        <w:rPr>
          <w:rFonts w:ascii="Univia Pro" w:hAnsi="Univia Pro"/>
          <w:spacing w:val="-3"/>
          <w:sz w:val="21"/>
          <w:szCs w:val="21"/>
          <w:lang w:val="es-MX"/>
        </w:rPr>
        <w:t xml:space="preserve"> no asume ninguna responsabilidad frente a terceros por el incumplimiento del contrato, convenio o acto jurídico a través del cual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sea sustituido en los créditos que surgiesen en su favor, conforme a lo estipulado en el presente instrumento.</w:t>
      </w:r>
    </w:p>
    <w:p w:rsidR="00634DF6" w:rsidRPr="000C5371" w:rsidRDefault="00634DF6" w:rsidP="00634DF6">
      <w:pPr>
        <w:numPr>
          <w:ilvl w:val="0"/>
          <w:numId w:val="3"/>
        </w:numPr>
        <w:tabs>
          <w:tab w:val="left" w:pos="0"/>
          <w:tab w:val="left" w:pos="709"/>
          <w:tab w:val="left" w:pos="1560"/>
        </w:tabs>
        <w:suppressAutoHyphens/>
        <w:ind w:left="567" w:hanging="567"/>
        <w:jc w:val="both"/>
        <w:rPr>
          <w:rFonts w:ascii="Univia Pro" w:hAnsi="Univia Pro"/>
          <w:spacing w:val="-3"/>
          <w:sz w:val="21"/>
          <w:szCs w:val="21"/>
          <w:lang w:val="es-MX"/>
        </w:rPr>
      </w:pPr>
      <w:r w:rsidRPr="000C5371">
        <w:rPr>
          <w:rFonts w:ascii="Univia Pro" w:hAnsi="Univia Pro" w:cs="Arial"/>
          <w:sz w:val="21"/>
          <w:szCs w:val="21"/>
          <w:lang w:val="es-MX"/>
        </w:rPr>
        <w:t xml:space="preserve">“El Gobierno” </w:t>
      </w:r>
      <w:r w:rsidRPr="000C5371">
        <w:rPr>
          <w:rFonts w:ascii="Univia Pro" w:hAnsi="Univia Pro"/>
          <w:spacing w:val="-3"/>
          <w:sz w:val="21"/>
          <w:szCs w:val="21"/>
          <w:lang w:val="es-MX"/>
        </w:rPr>
        <w:t xml:space="preserve">y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convienen en que en caso de rescisión de este contrato, los créditos a favor de terceros tendrán la siguiente prelación u orden de preferencia en su pago:</w:t>
      </w:r>
    </w:p>
    <w:p w:rsidR="00634DF6" w:rsidRPr="000C5371" w:rsidRDefault="00634DF6" w:rsidP="00634DF6">
      <w:pPr>
        <w:numPr>
          <w:ilvl w:val="0"/>
          <w:numId w:val="4"/>
        </w:numPr>
        <w:tabs>
          <w:tab w:val="left" w:pos="709"/>
          <w:tab w:val="left" w:pos="1560"/>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Crédito a favor de los trabajadores de </w:t>
      </w:r>
      <w:r w:rsidRPr="000C5371">
        <w:rPr>
          <w:rFonts w:ascii="Univia Pro" w:hAnsi="Univia Pro" w:cs="Arial"/>
          <w:sz w:val="21"/>
          <w:szCs w:val="21"/>
          <w:lang w:val="es-MX"/>
        </w:rPr>
        <w:t>“El Contratista”</w:t>
      </w:r>
      <w:r w:rsidRPr="000C5371">
        <w:rPr>
          <w:rFonts w:ascii="Univia Pro" w:hAnsi="Univia Pro"/>
          <w:spacing w:val="-3"/>
          <w:sz w:val="21"/>
          <w:szCs w:val="21"/>
          <w:lang w:val="es-MX"/>
        </w:rPr>
        <w:t>.</w:t>
      </w:r>
    </w:p>
    <w:p w:rsidR="00634DF6" w:rsidRPr="000C5371" w:rsidRDefault="00634DF6" w:rsidP="00634DF6">
      <w:pPr>
        <w:numPr>
          <w:ilvl w:val="0"/>
          <w:numId w:val="4"/>
        </w:numPr>
        <w:tabs>
          <w:tab w:val="left" w:pos="709"/>
          <w:tab w:val="left" w:pos="1560"/>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Créditos fiscales en los términos del Código Fiscal de la Federación.</w:t>
      </w:r>
    </w:p>
    <w:p w:rsidR="00634DF6" w:rsidRPr="000C5371" w:rsidRDefault="00634DF6" w:rsidP="00634DF6">
      <w:pPr>
        <w:numPr>
          <w:ilvl w:val="0"/>
          <w:numId w:val="4"/>
        </w:numPr>
        <w:tabs>
          <w:tab w:val="left" w:pos="709"/>
          <w:tab w:val="left" w:pos="1560"/>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Otros créditos a favor de terceros, distintos a los mencionados en los puntos anteriores.</w:t>
      </w:r>
    </w:p>
    <w:p w:rsidR="00634DF6" w:rsidRDefault="00634DF6" w:rsidP="00634DF6">
      <w:pPr>
        <w:tabs>
          <w:tab w:val="left" w:pos="709"/>
        </w:tabs>
        <w:ind w:left="567" w:hanging="567"/>
        <w:rPr>
          <w:rFonts w:ascii="Univia Pro" w:hAnsi="Univia Pro" w:cs="Arial"/>
          <w:b/>
          <w:bCs/>
          <w:sz w:val="15"/>
          <w:szCs w:val="21"/>
          <w:lang w:val="es-MX"/>
        </w:rPr>
      </w:pPr>
    </w:p>
    <w:p w:rsidR="00634DF6" w:rsidRPr="000C5371" w:rsidRDefault="00634DF6" w:rsidP="00634DF6">
      <w:pPr>
        <w:tabs>
          <w:tab w:val="left" w:pos="709"/>
        </w:tabs>
        <w:rPr>
          <w:rFonts w:ascii="Univia Pro" w:hAnsi="Univia Pro" w:cs="Arial"/>
          <w:b/>
          <w:bCs/>
          <w:sz w:val="21"/>
          <w:szCs w:val="21"/>
          <w:u w:val="single"/>
          <w:lang w:val="es-MX"/>
        </w:rPr>
      </w:pPr>
      <w:r w:rsidRPr="000C5371">
        <w:rPr>
          <w:rFonts w:ascii="Univia Pro" w:hAnsi="Univia Pro" w:cs="Arial"/>
          <w:b/>
          <w:bCs/>
          <w:sz w:val="21"/>
          <w:szCs w:val="21"/>
          <w:lang w:val="es-MX"/>
        </w:rPr>
        <w:t xml:space="preserve">SÉPTIMA.- </w:t>
      </w:r>
      <w:r w:rsidRPr="000C5371">
        <w:rPr>
          <w:rFonts w:ascii="Univia Pro" w:hAnsi="Univia Pro" w:cs="Arial"/>
          <w:b/>
          <w:bCs/>
          <w:sz w:val="21"/>
          <w:szCs w:val="21"/>
          <w:u w:val="single"/>
          <w:lang w:val="es-MX"/>
        </w:rPr>
        <w:t>GARANTÍAS.</w:t>
      </w:r>
    </w:p>
    <w:p w:rsidR="00634DF6" w:rsidRPr="00296DB0" w:rsidRDefault="00634DF6" w:rsidP="00634DF6">
      <w:pPr>
        <w:ind w:right="-376"/>
        <w:jc w:val="both"/>
        <w:rPr>
          <w:rFonts w:ascii="Univia Pro" w:hAnsi="Univia Pro" w:cs="Arial"/>
          <w:sz w:val="15"/>
          <w:szCs w:val="21"/>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 xml:space="preserve">se obliga a constituir y a sostener en la forma y términos establecidos por </w:t>
      </w:r>
      <w:r w:rsidRPr="000C5371">
        <w:rPr>
          <w:rFonts w:ascii="Univia Pro" w:hAnsi="Univia Pro" w:cs="Arial"/>
          <w:sz w:val="21"/>
          <w:szCs w:val="21"/>
          <w:lang w:val="es-MX"/>
        </w:rPr>
        <w:t>Ley de Obras Publicas y Servicios Relacionados del Estado de Oaxaca</w:t>
      </w:r>
      <w:r w:rsidRPr="000C5371">
        <w:rPr>
          <w:rFonts w:ascii="Univia Pro" w:hAnsi="Univia Pro"/>
          <w:spacing w:val="-3"/>
          <w:sz w:val="21"/>
          <w:szCs w:val="21"/>
          <w:lang w:val="es-MX"/>
        </w:rPr>
        <w:t xml:space="preserve"> y demás disposiciones reglamentarias y administrativas aplicables, así como lo previsto en este contrato, las siguientes garantías:</w:t>
      </w:r>
      <w:r w:rsidRPr="000C5371">
        <w:rPr>
          <w:rFonts w:ascii="Univia Pro" w:hAnsi="Univia Pro"/>
          <w:b/>
          <w:bCs/>
          <w:spacing w:val="-3"/>
          <w:sz w:val="21"/>
          <w:szCs w:val="21"/>
          <w:lang w:val="es-MX"/>
        </w:rPr>
        <w:t xml:space="preserve">   </w:t>
      </w:r>
    </w:p>
    <w:p w:rsidR="00634DF6" w:rsidRPr="00296DB0" w:rsidRDefault="00634DF6" w:rsidP="00634DF6">
      <w:pPr>
        <w:tabs>
          <w:tab w:val="left" w:pos="0"/>
          <w:tab w:val="left" w:pos="709"/>
          <w:tab w:val="left" w:pos="1980"/>
          <w:tab w:val="left" w:pos="2160"/>
        </w:tabs>
        <w:suppressAutoHyphens/>
        <w:ind w:left="567" w:hanging="567"/>
        <w:jc w:val="both"/>
        <w:rPr>
          <w:rFonts w:ascii="Univia Pro" w:hAnsi="Univia Pro"/>
          <w:b/>
          <w:bCs/>
          <w:spacing w:val="-3"/>
          <w:sz w:val="15"/>
          <w:szCs w:val="21"/>
          <w:lang w:val="es-MX"/>
        </w:rPr>
      </w:pPr>
    </w:p>
    <w:p w:rsidR="00634DF6" w:rsidRPr="000C5371" w:rsidRDefault="00634DF6" w:rsidP="00634DF6">
      <w:pPr>
        <w:pStyle w:val="Prrafodelista"/>
        <w:numPr>
          <w:ilvl w:val="0"/>
          <w:numId w:val="8"/>
        </w:numPr>
        <w:tabs>
          <w:tab w:val="left" w:pos="-1560"/>
          <w:tab w:val="left" w:pos="709"/>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Póliza de Fianza que garantice la correcta inversión, exacta amortización o devolución del Anticipo que le sea otorgado por </w:t>
      </w:r>
      <w:r w:rsidRPr="000C5371">
        <w:rPr>
          <w:rFonts w:ascii="Univia Pro" w:hAnsi="Univia Pro" w:cs="Arial"/>
          <w:sz w:val="21"/>
          <w:szCs w:val="21"/>
          <w:lang w:val="es-MX"/>
        </w:rPr>
        <w:t>“El Gobierno”</w:t>
      </w:r>
      <w:r w:rsidRPr="000C5371">
        <w:rPr>
          <w:rFonts w:ascii="Univia Pro" w:hAnsi="Univia Pro"/>
          <w:spacing w:val="-3"/>
          <w:sz w:val="21"/>
          <w:szCs w:val="21"/>
          <w:lang w:val="es-MX"/>
        </w:rPr>
        <w:t>, en los términos de la CLÁUSULA CUARTA del presente instrumento.</w:t>
      </w:r>
    </w:p>
    <w:p w:rsidR="00634DF6" w:rsidRPr="000C5371" w:rsidRDefault="00634DF6" w:rsidP="00634DF6">
      <w:pPr>
        <w:pStyle w:val="Sangra3detindependiente1"/>
        <w:tabs>
          <w:tab w:val="clear" w:pos="720"/>
          <w:tab w:val="clear" w:pos="1440"/>
          <w:tab w:val="left" w:pos="709"/>
        </w:tabs>
        <w:ind w:left="567" w:hanging="567"/>
        <w:rPr>
          <w:rFonts w:ascii="Univia Pro" w:hAnsi="Univia Pro" w:cs="Tahoma"/>
          <w:sz w:val="21"/>
          <w:szCs w:val="21"/>
          <w:lang w:val="es-MX"/>
        </w:rPr>
      </w:pPr>
      <w:r w:rsidRPr="000C5371">
        <w:rPr>
          <w:rFonts w:ascii="Univia Pro" w:hAnsi="Univia Pro" w:cs="Tahoma"/>
          <w:sz w:val="21"/>
          <w:szCs w:val="21"/>
          <w:lang w:val="es-MX"/>
        </w:rPr>
        <w:tab/>
      </w:r>
      <w:r w:rsidRPr="000C5371">
        <w:rPr>
          <w:rFonts w:ascii="Univia Pro" w:hAnsi="Univia Pro" w:cs="Tahoma"/>
          <w:sz w:val="21"/>
          <w:szCs w:val="21"/>
          <w:lang w:val="es-MX"/>
        </w:rPr>
        <w:tab/>
        <w:t xml:space="preserve">La Póliza de Fianza a que se refiere el Párrafo Anterior, deberá ser entregada por </w:t>
      </w:r>
      <w:r w:rsidRPr="000C5371">
        <w:rPr>
          <w:rFonts w:ascii="Univia Pro" w:hAnsi="Univia Pro" w:cs="Arial"/>
          <w:sz w:val="21"/>
          <w:szCs w:val="21"/>
          <w:lang w:val="es-MX"/>
        </w:rPr>
        <w:t>“El Contratista”</w:t>
      </w:r>
      <w:r w:rsidRPr="000C5371">
        <w:rPr>
          <w:rFonts w:ascii="Univia Pro" w:hAnsi="Univia Pro" w:cs="Tahoma"/>
          <w:sz w:val="21"/>
          <w:szCs w:val="21"/>
          <w:lang w:val="es-MX"/>
        </w:rPr>
        <w:t xml:space="preserve"> a </w:t>
      </w:r>
      <w:r w:rsidRPr="000C5371">
        <w:rPr>
          <w:rFonts w:ascii="Univia Pro" w:hAnsi="Univia Pro" w:cs="Arial"/>
          <w:sz w:val="21"/>
          <w:szCs w:val="21"/>
          <w:lang w:val="es-MX"/>
        </w:rPr>
        <w:t>“El Gobierno”</w:t>
      </w:r>
      <w:r w:rsidRPr="000C5371">
        <w:rPr>
          <w:rFonts w:ascii="Univia Pro" w:hAnsi="Univia Pro" w:cs="Tahoma"/>
          <w:sz w:val="21"/>
          <w:szCs w:val="21"/>
          <w:lang w:val="es-MX"/>
        </w:rPr>
        <w:t xml:space="preserve">, dentro de los </w:t>
      </w:r>
      <w:r>
        <w:rPr>
          <w:rFonts w:ascii="Univia Pro" w:hAnsi="Univia Pro" w:cs="Tahoma"/>
          <w:sz w:val="21"/>
          <w:szCs w:val="21"/>
          <w:lang w:val="es-MX"/>
        </w:rPr>
        <w:t>5</w:t>
      </w:r>
      <w:r w:rsidRPr="000C5371">
        <w:rPr>
          <w:rFonts w:ascii="Univia Pro" w:hAnsi="Univia Pro" w:cs="Tahoma"/>
          <w:sz w:val="21"/>
          <w:szCs w:val="21"/>
          <w:lang w:val="es-MX"/>
        </w:rPr>
        <w:t xml:space="preserve"> (</w:t>
      </w:r>
      <w:r>
        <w:rPr>
          <w:rFonts w:ascii="Univia Pro" w:hAnsi="Univia Pro" w:cs="Tahoma"/>
          <w:sz w:val="21"/>
          <w:szCs w:val="21"/>
          <w:lang w:val="es-MX"/>
        </w:rPr>
        <w:t>cinco</w:t>
      </w:r>
      <w:r w:rsidRPr="000C5371">
        <w:rPr>
          <w:rFonts w:ascii="Univia Pro" w:hAnsi="Univia Pro" w:cs="Tahoma"/>
          <w:sz w:val="21"/>
          <w:szCs w:val="21"/>
          <w:lang w:val="es-MX"/>
        </w:rPr>
        <w:t xml:space="preserve">) días </w:t>
      </w:r>
      <w:r w:rsidR="008551EE">
        <w:rPr>
          <w:rFonts w:ascii="Univia Pro" w:hAnsi="Univia Pro" w:cs="Tahoma"/>
          <w:sz w:val="21"/>
          <w:szCs w:val="21"/>
          <w:lang w:val="es-MX"/>
        </w:rPr>
        <w:t>hábiles</w:t>
      </w:r>
      <w:r w:rsidRPr="000C5371">
        <w:rPr>
          <w:rFonts w:ascii="Univia Pro" w:hAnsi="Univia Pro" w:cs="Tahoma"/>
          <w:sz w:val="21"/>
          <w:szCs w:val="21"/>
          <w:lang w:val="es-MX"/>
        </w:rPr>
        <w:t xml:space="preserve">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Número, fecha, objeto e importe total del Contrato.</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Nombre y cargo de los representantes que suscriben el Contrato.</w:t>
      </w:r>
    </w:p>
    <w:p w:rsidR="00634DF6" w:rsidRPr="000C5371" w:rsidRDefault="00634DF6" w:rsidP="00634DF6">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Modalidad de adjudicación, numero de concurso y numero de obra.</w:t>
      </w:r>
    </w:p>
    <w:p w:rsidR="00634DF6" w:rsidRPr="000C5371" w:rsidRDefault="00634DF6" w:rsidP="00634DF6">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Numero de fianza, Fecha de expedición, compañía afianzadora que la expide.</w:t>
      </w:r>
    </w:p>
    <w:p w:rsidR="00634DF6" w:rsidRPr="000C5371" w:rsidRDefault="00634DF6" w:rsidP="00634DF6">
      <w:pPr>
        <w:numPr>
          <w:ilvl w:val="0"/>
          <w:numId w:val="7"/>
        </w:numPr>
        <w:tabs>
          <w:tab w:val="left" w:pos="0"/>
          <w:tab w:val="left" w:pos="709"/>
          <w:tab w:val="left" w:pos="1980"/>
          <w:tab w:val="left" w:pos="2160"/>
        </w:tabs>
        <w:suppressAutoHyphens/>
        <w:ind w:left="567" w:right="-233" w:hanging="567"/>
        <w:jc w:val="both"/>
        <w:rPr>
          <w:rFonts w:ascii="Univia Pro" w:hAnsi="Univia Pro"/>
          <w:spacing w:val="-3"/>
          <w:sz w:val="21"/>
          <w:szCs w:val="21"/>
          <w:lang w:val="es-MX"/>
        </w:rPr>
      </w:pPr>
      <w:r w:rsidRPr="000C5371">
        <w:rPr>
          <w:rFonts w:ascii="Univia Pro" w:hAnsi="Univia Pro"/>
          <w:spacing w:val="-3"/>
          <w:sz w:val="21"/>
          <w:szCs w:val="21"/>
          <w:lang w:val="es-MX"/>
        </w:rPr>
        <w:t>Programa, aplicación y destino del gasto.</w:t>
      </w:r>
    </w:p>
    <w:p w:rsidR="00634DF6" w:rsidRPr="000C5371" w:rsidRDefault="00634DF6" w:rsidP="00634DF6">
      <w:pPr>
        <w:numPr>
          <w:ilvl w:val="0"/>
          <w:numId w:val="7"/>
        </w:numPr>
        <w:tabs>
          <w:tab w:val="left" w:pos="0"/>
          <w:tab w:val="left" w:pos="709"/>
          <w:tab w:val="left" w:pos="1980"/>
          <w:tab w:val="left" w:pos="2160"/>
        </w:tabs>
        <w:suppressAutoHyphens/>
        <w:ind w:left="567" w:right="-233" w:hanging="567"/>
        <w:jc w:val="both"/>
        <w:rPr>
          <w:rFonts w:ascii="Univia Pro" w:hAnsi="Univia Pro"/>
          <w:spacing w:val="-3"/>
          <w:sz w:val="21"/>
          <w:szCs w:val="21"/>
          <w:lang w:val="es-MX"/>
        </w:rPr>
      </w:pPr>
      <w:r w:rsidRPr="000C5371">
        <w:rPr>
          <w:rFonts w:ascii="Univia Pro" w:hAnsi="Univia Pro"/>
          <w:spacing w:val="-3"/>
          <w:sz w:val="21"/>
          <w:szCs w:val="21"/>
          <w:lang w:val="es-MX"/>
        </w:rPr>
        <w:lastRenderedPageBreak/>
        <w:t>Que se otorga de con</w:t>
      </w:r>
      <w:r>
        <w:rPr>
          <w:rFonts w:ascii="Univia Pro" w:hAnsi="Univia Pro"/>
          <w:spacing w:val="-3"/>
          <w:sz w:val="21"/>
          <w:szCs w:val="21"/>
          <w:lang w:val="es-MX"/>
        </w:rPr>
        <w:t xml:space="preserve">formidad con lo estipulado en </w:t>
      </w:r>
      <w:r w:rsidRPr="0021299C">
        <w:rPr>
          <w:rFonts w:ascii="Univia Pro" w:hAnsi="Univia Pro"/>
          <w:spacing w:val="-3"/>
          <w:sz w:val="21"/>
          <w:szCs w:val="21"/>
          <w:lang w:val="es-MX"/>
        </w:rPr>
        <w:t>el Artículo 37 Fracción I</w:t>
      </w:r>
      <w:r w:rsidRPr="000C5371">
        <w:rPr>
          <w:rFonts w:ascii="Univia Pro" w:hAnsi="Univia Pro"/>
          <w:spacing w:val="-3"/>
          <w:sz w:val="21"/>
          <w:szCs w:val="21"/>
          <w:lang w:val="es-MX"/>
        </w:rPr>
        <w:t xml:space="preserve"> </w:t>
      </w:r>
      <w:r>
        <w:rPr>
          <w:rFonts w:ascii="Univia Pro" w:hAnsi="Univia Pro"/>
          <w:spacing w:val="-3"/>
          <w:sz w:val="21"/>
          <w:szCs w:val="21"/>
          <w:lang w:val="es-MX"/>
        </w:rPr>
        <w:t xml:space="preserve">de la </w:t>
      </w:r>
      <w:r w:rsidRPr="000C5371">
        <w:rPr>
          <w:rFonts w:ascii="Univia Pro" w:hAnsi="Univia Pro" w:cs="Arial"/>
          <w:sz w:val="21"/>
          <w:szCs w:val="21"/>
          <w:lang w:val="es-MX"/>
        </w:rPr>
        <w:t xml:space="preserve">Ley de Obras Publicas y Servicios Relacionados del Estado de Oaxaca </w:t>
      </w:r>
      <w:r w:rsidRPr="000C5371">
        <w:rPr>
          <w:rFonts w:ascii="Univia Pro" w:hAnsi="Univia Pro"/>
          <w:spacing w:val="-3"/>
          <w:sz w:val="21"/>
          <w:szCs w:val="21"/>
          <w:lang w:val="es-MX"/>
        </w:rPr>
        <w:t>y demás disposiciones reglamentarias y administrativas aplicables en la Materia.</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se otorga en los términos de este contrato.</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comprende la devolución del importe del Anticipo No Amortizado incluyendo el I. V. A. Correspondiente al mismo.</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garantiza los accesorios en el evento de que el anticipo no sea amortizado total o parcialmente o sea invertido en fines distintos de los señalados en el contrato.</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634DF6" w:rsidRPr="000C5371" w:rsidRDefault="00634DF6" w:rsidP="00634DF6">
      <w:pPr>
        <w:numPr>
          <w:ilvl w:val="0"/>
          <w:numId w:val="7"/>
        </w:numPr>
        <w:tabs>
          <w:tab w:val="left" w:pos="0"/>
          <w:tab w:val="left" w:pos="709"/>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634DF6" w:rsidRPr="00923B54" w:rsidRDefault="00634DF6" w:rsidP="00634DF6">
      <w:pPr>
        <w:tabs>
          <w:tab w:val="left" w:pos="0"/>
          <w:tab w:val="left" w:pos="709"/>
          <w:tab w:val="left" w:pos="1980"/>
          <w:tab w:val="left" w:pos="2160"/>
        </w:tabs>
        <w:suppressAutoHyphens/>
        <w:ind w:left="567" w:hanging="567"/>
        <w:jc w:val="both"/>
        <w:rPr>
          <w:rFonts w:ascii="Univia Pro" w:hAnsi="Univia Pro"/>
          <w:spacing w:val="-3"/>
          <w:sz w:val="13"/>
          <w:szCs w:val="21"/>
          <w:lang w:val="es-MX"/>
        </w:rPr>
      </w:pPr>
    </w:p>
    <w:p w:rsidR="00634DF6" w:rsidRPr="000C5371" w:rsidRDefault="00634DF6" w:rsidP="00634DF6">
      <w:pPr>
        <w:tabs>
          <w:tab w:val="left" w:pos="0"/>
          <w:tab w:val="left" w:pos="709"/>
          <w:tab w:val="left" w:pos="1980"/>
          <w:tab w:val="left" w:pos="2160"/>
        </w:tabs>
        <w:suppressAutoHyphens/>
        <w:ind w:left="567" w:hanging="567"/>
        <w:jc w:val="both"/>
        <w:rPr>
          <w:rFonts w:ascii="Univia Pro" w:hAnsi="Univia Pro"/>
          <w:sz w:val="21"/>
          <w:szCs w:val="21"/>
          <w:lang w:val="es-MX"/>
        </w:rPr>
      </w:pPr>
      <w:r w:rsidRPr="000C5371">
        <w:rPr>
          <w:rFonts w:ascii="Univia Pro" w:hAnsi="Univia Pro"/>
          <w:sz w:val="21"/>
          <w:szCs w:val="21"/>
          <w:lang w:val="es-MX"/>
        </w:rPr>
        <w:tab/>
        <w:t xml:space="preserve">Que la Institución Afianzadora acepta expresamente lo preceptuado en los Artículos </w:t>
      </w:r>
      <w:r w:rsidRPr="000C5371">
        <w:rPr>
          <w:rFonts w:ascii="Univia Pro" w:hAnsi="Univia Pro"/>
          <w:spacing w:val="-3"/>
          <w:sz w:val="21"/>
          <w:szCs w:val="21"/>
          <w:lang w:val="es-MX"/>
        </w:rPr>
        <w:t>178, 279, 280 y 282</w:t>
      </w:r>
      <w:r w:rsidRPr="000C5371">
        <w:rPr>
          <w:rFonts w:ascii="Univia Pro" w:hAnsi="Univia Pro"/>
          <w:sz w:val="21"/>
          <w:szCs w:val="21"/>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rsidR="00634DF6" w:rsidRPr="00296DB0" w:rsidRDefault="00634DF6" w:rsidP="00634DF6">
      <w:pPr>
        <w:tabs>
          <w:tab w:val="left" w:pos="1440"/>
          <w:tab w:val="left" w:pos="1980"/>
          <w:tab w:val="left" w:pos="2160"/>
        </w:tabs>
        <w:suppressAutoHyphens/>
        <w:ind w:left="1440" w:hanging="600"/>
        <w:jc w:val="both"/>
        <w:rPr>
          <w:rFonts w:ascii="Univia Pro" w:hAnsi="Univia Pro"/>
          <w:b/>
          <w:bCs/>
          <w:spacing w:val="-3"/>
          <w:sz w:val="15"/>
          <w:szCs w:val="21"/>
          <w:lang w:val="es-MX"/>
        </w:rPr>
      </w:pPr>
    </w:p>
    <w:p w:rsidR="00634DF6" w:rsidRPr="000C5371" w:rsidRDefault="00634DF6" w:rsidP="00634DF6">
      <w:pPr>
        <w:tabs>
          <w:tab w:val="left" w:pos="567"/>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b/>
          <w:bCs/>
          <w:spacing w:val="-3"/>
          <w:sz w:val="21"/>
          <w:szCs w:val="21"/>
          <w:lang w:val="es-MX"/>
        </w:rPr>
        <w:t>II</w:t>
      </w:r>
      <w:r w:rsidRPr="000C5371">
        <w:rPr>
          <w:rFonts w:ascii="Univia Pro" w:hAnsi="Univia Pro"/>
          <w:spacing w:val="-3"/>
          <w:sz w:val="21"/>
          <w:szCs w:val="21"/>
          <w:lang w:val="es-MX"/>
        </w:rPr>
        <w:t>.</w:t>
      </w:r>
      <w:r w:rsidRPr="000C5371">
        <w:rPr>
          <w:rFonts w:ascii="Univia Pro" w:hAnsi="Univia Pro"/>
          <w:spacing w:val="-3"/>
          <w:sz w:val="21"/>
          <w:szCs w:val="21"/>
          <w:lang w:val="es-MX"/>
        </w:rPr>
        <w:tab/>
        <w:t xml:space="preserve">Póliza de fianza que garantice por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el Cumplimiento de sus obligaciones Derivadas del presente Contrato.</w:t>
      </w:r>
    </w:p>
    <w:p w:rsidR="00634DF6" w:rsidRPr="000C5371" w:rsidRDefault="00634DF6" w:rsidP="00634DF6">
      <w:pPr>
        <w:pStyle w:val="Sangra3detindependiente1"/>
        <w:tabs>
          <w:tab w:val="clear" w:pos="1440"/>
          <w:tab w:val="left" w:pos="567"/>
        </w:tabs>
        <w:ind w:left="567" w:hanging="567"/>
        <w:rPr>
          <w:rFonts w:ascii="Univia Pro" w:hAnsi="Univia Pro" w:cs="Tahoma"/>
          <w:sz w:val="21"/>
          <w:szCs w:val="21"/>
          <w:lang w:val="es-MX"/>
        </w:rPr>
      </w:pPr>
      <w:r w:rsidRPr="000C5371">
        <w:rPr>
          <w:rFonts w:ascii="Univia Pro" w:hAnsi="Univia Pro" w:cs="Tahoma"/>
          <w:sz w:val="21"/>
          <w:szCs w:val="21"/>
          <w:lang w:val="es-MX"/>
        </w:rPr>
        <w:tab/>
        <w:t xml:space="preserve">La Póliza de Fianza a que se refiere el Párrafo Anterior, deberá ser entregada por </w:t>
      </w:r>
      <w:r w:rsidRPr="000C5371">
        <w:rPr>
          <w:rFonts w:ascii="Univia Pro" w:hAnsi="Univia Pro" w:cs="Arial"/>
          <w:sz w:val="21"/>
          <w:szCs w:val="21"/>
          <w:lang w:val="es-MX"/>
        </w:rPr>
        <w:t>“El Contratista”</w:t>
      </w:r>
      <w:r w:rsidRPr="000C5371">
        <w:rPr>
          <w:rFonts w:ascii="Univia Pro" w:hAnsi="Univia Pro" w:cs="Tahoma"/>
          <w:sz w:val="21"/>
          <w:szCs w:val="21"/>
          <w:lang w:val="es-MX"/>
        </w:rPr>
        <w:t xml:space="preserve"> a </w:t>
      </w:r>
      <w:r w:rsidRPr="000C5371">
        <w:rPr>
          <w:rFonts w:ascii="Univia Pro" w:hAnsi="Univia Pro" w:cs="Arial"/>
          <w:sz w:val="21"/>
          <w:szCs w:val="21"/>
          <w:lang w:val="es-MX"/>
        </w:rPr>
        <w:t>“El Gobierno”</w:t>
      </w:r>
      <w:r w:rsidRPr="000C5371">
        <w:rPr>
          <w:rFonts w:ascii="Univia Pro" w:hAnsi="Univia Pro" w:cs="Tahoma"/>
          <w:sz w:val="21"/>
          <w:szCs w:val="21"/>
          <w:lang w:val="es-MX"/>
        </w:rPr>
        <w:t xml:space="preserve">, dentro de los </w:t>
      </w:r>
      <w:r>
        <w:rPr>
          <w:rFonts w:ascii="Univia Pro" w:hAnsi="Univia Pro" w:cs="Tahoma"/>
          <w:sz w:val="21"/>
          <w:szCs w:val="21"/>
          <w:lang w:val="es-MX"/>
        </w:rPr>
        <w:t>5</w:t>
      </w:r>
      <w:r w:rsidRPr="000C5371">
        <w:rPr>
          <w:rFonts w:ascii="Univia Pro" w:hAnsi="Univia Pro" w:cs="Tahoma"/>
          <w:sz w:val="21"/>
          <w:szCs w:val="21"/>
          <w:lang w:val="es-MX"/>
        </w:rPr>
        <w:t xml:space="preserve"> (</w:t>
      </w:r>
      <w:r>
        <w:rPr>
          <w:rFonts w:ascii="Univia Pro" w:hAnsi="Univia Pro" w:cs="Tahoma"/>
          <w:sz w:val="21"/>
          <w:szCs w:val="21"/>
          <w:lang w:val="es-MX"/>
        </w:rPr>
        <w:t>cinco</w:t>
      </w:r>
      <w:r w:rsidRPr="000C5371">
        <w:rPr>
          <w:rFonts w:ascii="Univia Pro" w:hAnsi="Univia Pro" w:cs="Tahoma"/>
          <w:sz w:val="21"/>
          <w:szCs w:val="21"/>
          <w:lang w:val="es-MX"/>
        </w:rPr>
        <w:t xml:space="preserve">) días </w:t>
      </w:r>
      <w:r w:rsidR="008551EE">
        <w:rPr>
          <w:rFonts w:ascii="Univia Pro" w:hAnsi="Univia Pro" w:cs="Tahoma"/>
          <w:sz w:val="21"/>
          <w:szCs w:val="21"/>
          <w:lang w:val="es-MX"/>
        </w:rPr>
        <w:t>hábiles</w:t>
      </w:r>
      <w:r w:rsidRPr="000C5371">
        <w:rPr>
          <w:rFonts w:ascii="Univia Pro" w:hAnsi="Univia Pro" w:cs="Tahoma"/>
          <w:sz w:val="21"/>
          <w:szCs w:val="21"/>
          <w:lang w:val="es-MX"/>
        </w:rPr>
        <w:t xml:space="preserve">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rsidR="00634DF6" w:rsidRPr="00296DB0" w:rsidRDefault="00634DF6" w:rsidP="00634DF6">
      <w:pPr>
        <w:pStyle w:val="Sangra3detindependiente1"/>
        <w:tabs>
          <w:tab w:val="clear" w:pos="1440"/>
          <w:tab w:val="left" w:pos="567"/>
        </w:tabs>
        <w:ind w:left="567" w:hanging="567"/>
        <w:rPr>
          <w:rFonts w:ascii="Univia Pro" w:hAnsi="Univia Pro" w:cs="Tahoma"/>
          <w:sz w:val="15"/>
          <w:szCs w:val="21"/>
          <w:lang w:val="es-MX"/>
        </w:rPr>
      </w:pP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Número, fecha, objeto e importe total del contrato.</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Nombre y cargo de los representantes que suscriben el contrato.</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Modalidad de adjudicación, numero de concurso y numero de obra.</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Numero de fianza, Fecha de expedición, compañía afianzadora que la expide.</w:t>
      </w:r>
    </w:p>
    <w:p w:rsidR="00634DF6"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72776C">
        <w:rPr>
          <w:rFonts w:ascii="Univia Pro" w:hAnsi="Univia Pro"/>
          <w:spacing w:val="-3"/>
          <w:sz w:val="21"/>
          <w:szCs w:val="21"/>
          <w:lang w:val="es-MX"/>
        </w:rPr>
        <w:t>Programa, aplicación y destino del gasto.</w:t>
      </w:r>
    </w:p>
    <w:p w:rsidR="00634DF6" w:rsidRPr="0072776C"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72776C">
        <w:rPr>
          <w:rFonts w:ascii="Univia Pro" w:hAnsi="Univia Pro"/>
          <w:spacing w:val="-3"/>
          <w:sz w:val="21"/>
          <w:szCs w:val="21"/>
          <w:lang w:val="es-MX"/>
        </w:rPr>
        <w:t xml:space="preserve">Que se otorga de conformidad con lo estipulado en </w:t>
      </w:r>
      <w:r w:rsidRPr="0021299C">
        <w:rPr>
          <w:rFonts w:ascii="Univia Pro" w:hAnsi="Univia Pro"/>
          <w:spacing w:val="-3"/>
          <w:sz w:val="21"/>
          <w:szCs w:val="21"/>
          <w:lang w:val="es-MX"/>
        </w:rPr>
        <w:t xml:space="preserve">el Artículo 37 Fracción II de la </w:t>
      </w:r>
      <w:r w:rsidRPr="0021299C">
        <w:rPr>
          <w:rFonts w:ascii="Univia Pro" w:hAnsi="Univia Pro" w:cs="Arial"/>
          <w:sz w:val="21"/>
          <w:szCs w:val="21"/>
          <w:lang w:val="es-MX"/>
        </w:rPr>
        <w:t>Ley</w:t>
      </w:r>
      <w:r w:rsidRPr="0072776C">
        <w:rPr>
          <w:rFonts w:ascii="Univia Pro" w:hAnsi="Univia Pro" w:cs="Arial"/>
          <w:sz w:val="21"/>
          <w:szCs w:val="21"/>
          <w:lang w:val="es-MX"/>
        </w:rPr>
        <w:t xml:space="preserve"> de Obras Publicas y Servicios Relacionados del Estado de Oaxaca</w:t>
      </w:r>
      <w:r w:rsidRPr="0072776C">
        <w:rPr>
          <w:rFonts w:ascii="Univia Pro" w:hAnsi="Univia Pro"/>
          <w:spacing w:val="-3"/>
          <w:sz w:val="21"/>
          <w:szCs w:val="21"/>
          <w:lang w:val="es-MX"/>
        </w:rPr>
        <w:t xml:space="preserve"> y demás disposiciones reglamentarias y administrativas aplicables en la Materia</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se otorga en los términos de este contrato.</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garantiza la ejecución total de los trabajos materia de este contrato, aun cuando parte de ellos se subcontraten de acuerdo con las estipulaciones establecidas en el mismo.</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634DF6" w:rsidRPr="000C5371" w:rsidRDefault="00634DF6" w:rsidP="00634DF6">
      <w:pPr>
        <w:numPr>
          <w:ilvl w:val="0"/>
          <w:numId w:val="5"/>
        </w:numPr>
        <w:tabs>
          <w:tab w:val="left" w:pos="0"/>
          <w:tab w:val="left" w:pos="567"/>
          <w:tab w:val="left" w:pos="1985"/>
          <w:tab w:val="left" w:pos="2552"/>
        </w:tabs>
        <w:suppressAutoHyphens/>
        <w:ind w:left="567" w:hanging="567"/>
        <w:jc w:val="both"/>
        <w:rPr>
          <w:rFonts w:ascii="Univia Pro" w:hAnsi="Univia Pro"/>
          <w:spacing w:val="-3"/>
          <w:sz w:val="21"/>
          <w:szCs w:val="21"/>
          <w:lang w:val="es-MX"/>
        </w:rPr>
      </w:pPr>
      <w:r w:rsidRPr="000C5371">
        <w:rPr>
          <w:rFonts w:ascii="Univia Pro" w:hAnsi="Univia Pro"/>
          <w:sz w:val="21"/>
          <w:szCs w:val="21"/>
          <w:lang w:val="es-MX"/>
        </w:rPr>
        <w:lastRenderedPageBreak/>
        <w:t xml:space="preserve">Que la Institución Afianzadora acepta expresamente lo preceptuado en los Artículos </w:t>
      </w:r>
      <w:r w:rsidRPr="000C5371">
        <w:rPr>
          <w:rFonts w:ascii="Univia Pro" w:hAnsi="Univia Pro"/>
          <w:spacing w:val="-3"/>
          <w:sz w:val="21"/>
          <w:szCs w:val="21"/>
          <w:lang w:val="es-MX"/>
        </w:rPr>
        <w:t>178, 279, 280 y 282</w:t>
      </w:r>
      <w:r w:rsidRPr="000C5371">
        <w:rPr>
          <w:rFonts w:ascii="Univia Pro" w:hAnsi="Univia Pro"/>
          <w:sz w:val="21"/>
          <w:szCs w:val="21"/>
          <w:lang w:val="es-MX"/>
        </w:rPr>
        <w:t xml:space="preserve"> de la Ley de Instituciones de Seguros y de Fianzas en vigor y que renuncia al derecho que le confiere la misma Ley de sustituirse en las obligaciones de su fiado </w:t>
      </w:r>
      <w:r w:rsidRPr="000C5371">
        <w:rPr>
          <w:rFonts w:ascii="Univia Pro" w:hAnsi="Univia Pro"/>
          <w:spacing w:val="-3"/>
          <w:sz w:val="21"/>
          <w:szCs w:val="21"/>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rsidR="00634DF6" w:rsidRPr="00296DB0" w:rsidRDefault="00634DF6" w:rsidP="00634DF6">
      <w:pPr>
        <w:tabs>
          <w:tab w:val="left" w:pos="0"/>
          <w:tab w:val="left" w:pos="567"/>
          <w:tab w:val="left" w:pos="720"/>
          <w:tab w:val="left" w:pos="1980"/>
          <w:tab w:val="left" w:pos="2552"/>
        </w:tabs>
        <w:suppressAutoHyphens/>
        <w:ind w:left="567" w:hanging="567"/>
        <w:jc w:val="both"/>
        <w:rPr>
          <w:rFonts w:ascii="Univia Pro" w:hAnsi="Univia Pro"/>
          <w:spacing w:val="-3"/>
          <w:sz w:val="15"/>
          <w:szCs w:val="21"/>
          <w:lang w:val="es-MX"/>
        </w:rPr>
      </w:pPr>
    </w:p>
    <w:p w:rsidR="00634DF6" w:rsidRPr="000C5371" w:rsidRDefault="00634DF6" w:rsidP="00634DF6">
      <w:pPr>
        <w:tabs>
          <w:tab w:val="left" w:pos="0"/>
          <w:tab w:val="left" w:pos="567"/>
          <w:tab w:val="left" w:pos="720"/>
          <w:tab w:val="left" w:pos="1701"/>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ab/>
        <w:t xml:space="preserve">En el supuesto que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 xml:space="preserve">no entregue la póliza de fianza en el plazo pactado en este apartado, </w:t>
      </w:r>
      <w:r w:rsidRPr="000C5371">
        <w:rPr>
          <w:rFonts w:ascii="Univia Pro" w:hAnsi="Univia Pro" w:cs="Arial"/>
          <w:sz w:val="21"/>
          <w:szCs w:val="21"/>
          <w:lang w:val="es-MX"/>
        </w:rPr>
        <w:t>“El Gobierno”</w:t>
      </w:r>
      <w:r w:rsidRPr="000C5371">
        <w:rPr>
          <w:rFonts w:ascii="Univia Pro" w:hAnsi="Univia Pro"/>
          <w:spacing w:val="-3"/>
          <w:sz w:val="21"/>
          <w:szCs w:val="21"/>
          <w:lang w:val="es-MX"/>
        </w:rPr>
        <w:t xml:space="preserve"> en los términos de la CLÁUSULA VIGÉSIMO CUARTA, podrá determinar la cancelación administrativa del presente contrato.</w:t>
      </w:r>
    </w:p>
    <w:p w:rsidR="00634DF6" w:rsidRPr="000C5371" w:rsidRDefault="00634DF6" w:rsidP="00634DF6">
      <w:pPr>
        <w:tabs>
          <w:tab w:val="left" w:pos="0"/>
          <w:tab w:val="left" w:pos="567"/>
          <w:tab w:val="left" w:pos="720"/>
          <w:tab w:val="left" w:pos="1701"/>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ab/>
        <w:t xml:space="preserve">En el evento de que las partes celebren un convenio modificatorio al contrato o que los costos que sirvieron de base para integrar los precios unitarios se incrementen,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se obliga a entregar un documento adicional a la fianza, o bien, presentará una póliza de fianza en la que deberá indicarse que es conjunta, solidaria e inseparable de la fianza otorgada para el contrato original.</w:t>
      </w:r>
    </w:p>
    <w:p w:rsidR="00634DF6" w:rsidRPr="000C5371" w:rsidRDefault="00634DF6" w:rsidP="00634DF6">
      <w:pPr>
        <w:tabs>
          <w:tab w:val="left" w:pos="567"/>
          <w:tab w:val="left" w:pos="720"/>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ab/>
        <w:t xml:space="preserve">La póliza de fianza otorgada para garantizar el cumplimiento de las obligaciones de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con motivo de este contrato, se cancelará cuando, entre otros requisitos, haya otorgado, por un plazo de 12 (doce) meses, la garantía de vicios ocultos y de cualquier otra responsabilidad.</w:t>
      </w:r>
    </w:p>
    <w:p w:rsidR="00634DF6" w:rsidRPr="00296DB0" w:rsidRDefault="00634DF6" w:rsidP="00634DF6">
      <w:pPr>
        <w:tabs>
          <w:tab w:val="left" w:pos="567"/>
          <w:tab w:val="left" w:pos="720"/>
          <w:tab w:val="left" w:pos="1980"/>
          <w:tab w:val="left" w:pos="2160"/>
        </w:tabs>
        <w:suppressAutoHyphens/>
        <w:ind w:left="567" w:hanging="567"/>
        <w:jc w:val="both"/>
        <w:rPr>
          <w:rFonts w:ascii="Univia Pro" w:hAnsi="Univia Pro"/>
          <w:spacing w:val="-3"/>
          <w:sz w:val="15"/>
          <w:szCs w:val="21"/>
          <w:lang w:val="es-MX"/>
        </w:rPr>
      </w:pPr>
    </w:p>
    <w:p w:rsidR="00634DF6" w:rsidRPr="000C5371" w:rsidRDefault="00634DF6" w:rsidP="00634DF6">
      <w:pPr>
        <w:ind w:left="567" w:right="-233" w:hanging="567"/>
        <w:jc w:val="both"/>
        <w:rPr>
          <w:rFonts w:ascii="Univia Pro" w:hAnsi="Univia Pro" w:cs="Arial"/>
          <w:sz w:val="21"/>
          <w:szCs w:val="21"/>
          <w:lang w:val="es-MX"/>
        </w:rPr>
      </w:pPr>
      <w:r w:rsidRPr="000C5371">
        <w:rPr>
          <w:rFonts w:ascii="Univia Pro" w:hAnsi="Univia Pro"/>
          <w:b/>
          <w:bCs/>
          <w:sz w:val="21"/>
          <w:szCs w:val="21"/>
          <w:lang w:val="es-MX"/>
        </w:rPr>
        <w:t xml:space="preserve">III  </w:t>
      </w:r>
      <w:r w:rsidRPr="000C5371">
        <w:rPr>
          <w:rFonts w:ascii="Univia Pro" w:hAnsi="Univia Pro"/>
          <w:sz w:val="21"/>
          <w:szCs w:val="21"/>
          <w:lang w:val="es-MX"/>
        </w:rPr>
        <w:t xml:space="preserve"> </w:t>
      </w:r>
      <w:r w:rsidRPr="000C5371">
        <w:rPr>
          <w:rFonts w:ascii="Univia Pro" w:hAnsi="Univia Pro"/>
          <w:sz w:val="21"/>
          <w:szCs w:val="21"/>
          <w:lang w:val="es-MX"/>
        </w:rPr>
        <w:tab/>
      </w:r>
      <w:r w:rsidRPr="000C5371">
        <w:rPr>
          <w:rFonts w:ascii="Univia Pro" w:hAnsi="Univia Pro"/>
          <w:spacing w:val="-3"/>
          <w:sz w:val="21"/>
          <w:szCs w:val="21"/>
          <w:lang w:val="es-MX"/>
        </w:rPr>
        <w:t xml:space="preserve">Así mismo, en los términos del párrafo </w:t>
      </w:r>
      <w:r>
        <w:rPr>
          <w:rFonts w:ascii="Univia Pro" w:hAnsi="Univia Pro"/>
          <w:spacing w:val="-3"/>
          <w:sz w:val="21"/>
          <w:szCs w:val="21"/>
          <w:lang w:val="es-MX"/>
        </w:rPr>
        <w:t>segundo</w:t>
      </w:r>
      <w:r w:rsidRPr="000C5371">
        <w:rPr>
          <w:rFonts w:ascii="Univia Pro" w:hAnsi="Univia Pro"/>
          <w:spacing w:val="-3"/>
          <w:sz w:val="21"/>
          <w:szCs w:val="21"/>
          <w:lang w:val="es-MX"/>
        </w:rPr>
        <w:t xml:space="preserve"> del artículo 64 de la </w:t>
      </w:r>
      <w:r w:rsidRPr="000C5371">
        <w:rPr>
          <w:rFonts w:ascii="Univia Pro" w:hAnsi="Univia Pro" w:cs="Arial"/>
          <w:sz w:val="21"/>
          <w:szCs w:val="21"/>
          <w:lang w:val="es-MX"/>
        </w:rPr>
        <w:t>Ley de Obras Publicas y Servicios Relacionados del Estado de Oaxaca</w:t>
      </w:r>
      <w:r w:rsidRPr="000C5371">
        <w:rPr>
          <w:rFonts w:ascii="Univia Pro" w:hAnsi="Univia Pro"/>
          <w:spacing w:val="-3"/>
          <w:sz w:val="21"/>
          <w:szCs w:val="21"/>
          <w:lang w:val="es-MX"/>
        </w:rPr>
        <w:t xml:space="preserve">, previamente a la recepción de los trabajos materia del presente contrato,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a su elección, se obliga a constituir fianza, o cheque certificado, con el objeto de garantizar durante un plazo de 12 (doce) meses posteriores a la recepción de los trabajos por parte de </w:t>
      </w:r>
      <w:r w:rsidRPr="000C5371">
        <w:rPr>
          <w:rFonts w:ascii="Univia Pro" w:hAnsi="Univia Pro" w:cs="Arial"/>
          <w:sz w:val="21"/>
          <w:szCs w:val="21"/>
          <w:lang w:val="es-MX"/>
        </w:rPr>
        <w:t>“El Gobierno”</w:t>
      </w:r>
      <w:r w:rsidRPr="000C5371">
        <w:rPr>
          <w:rFonts w:ascii="Univia Pro" w:hAnsi="Univia Pro"/>
          <w:spacing w:val="-3"/>
          <w:sz w:val="21"/>
          <w:szCs w:val="21"/>
          <w:lang w:val="es-MX"/>
        </w:rPr>
        <w:t xml:space="preserve">, sus responsabilidades derivadas de defectos de ejecución, vicios ocultos o cualquiera otra responsabilidad en que hubiera incurrido </w:t>
      </w:r>
      <w:r w:rsidRPr="000C5371">
        <w:rPr>
          <w:rFonts w:ascii="Univia Pro" w:hAnsi="Univia Pro" w:cs="Arial"/>
          <w:sz w:val="21"/>
          <w:szCs w:val="21"/>
          <w:lang w:val="es-MX"/>
        </w:rPr>
        <w:t>“El Contratista”</w:t>
      </w:r>
      <w:r w:rsidRPr="000C5371">
        <w:rPr>
          <w:rFonts w:ascii="Univia Pro" w:hAnsi="Univia Pro"/>
          <w:spacing w:val="-3"/>
          <w:sz w:val="21"/>
          <w:szCs w:val="21"/>
          <w:lang w:val="es-MX"/>
        </w:rPr>
        <w:t>.</w:t>
      </w:r>
    </w:p>
    <w:p w:rsidR="00634DF6" w:rsidRPr="000C5371" w:rsidRDefault="00634DF6" w:rsidP="00634DF6">
      <w:pPr>
        <w:tabs>
          <w:tab w:val="left" w:pos="0"/>
          <w:tab w:val="left" w:pos="567"/>
          <w:tab w:val="left" w:pos="851"/>
          <w:tab w:val="left" w:pos="1980"/>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ab/>
        <w:t xml:space="preserve">En el caso de que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haya optado por una póliza de fianza, ésta deberá ser otorgada por Institución Mexicana debidamente autorizada a favor </w:t>
      </w:r>
      <w:r w:rsidRPr="000C5371">
        <w:rPr>
          <w:rFonts w:ascii="Univia Pro" w:hAnsi="Univia Pro"/>
          <w:sz w:val="21"/>
          <w:szCs w:val="21"/>
          <w:lang w:val="es-MX"/>
        </w:rPr>
        <w:t>DE LA SECRETARIA DE FINANZAS DEL PODER EJECUTIVO DEL ESTADO</w:t>
      </w:r>
      <w:r w:rsidRPr="000C5371">
        <w:rPr>
          <w:rFonts w:ascii="Univia Pro" w:hAnsi="Univia Pro"/>
          <w:spacing w:val="-3"/>
          <w:sz w:val="21"/>
          <w:szCs w:val="21"/>
          <w:lang w:val="es-MX"/>
        </w:rPr>
        <w:t xml:space="preserve"> a satisfacción de EL GOBIERNO con valor del 10% (diez por ciento) del monto total ejercido de la obra. Dicha póliza deberá contener las siguientes declaraciones:</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Número, fecha, objeto e importe total del contrato.</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Nombre y cargo de los representantes que suscriben el contrato. </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Modalidad de adjudicación, numero de concurso y numero de obra.</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Numero de fianza, Fecha de expedición, compañía afianzadora que la expide.</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Programa, aplicación y destino del gasto.</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 xml:space="preserve">Que se expide de conformidad con lo estipulado en la </w:t>
      </w:r>
      <w:r w:rsidRPr="000C5371">
        <w:rPr>
          <w:rFonts w:ascii="Univia Pro" w:hAnsi="Univia Pro" w:cs="Arial"/>
          <w:sz w:val="21"/>
          <w:szCs w:val="21"/>
          <w:lang w:val="es-MX"/>
        </w:rPr>
        <w:t xml:space="preserve">Ley de Obras Publicas y Servicios Relacionados del Estado de Oaxaca </w:t>
      </w:r>
      <w:r w:rsidRPr="000C5371">
        <w:rPr>
          <w:rFonts w:ascii="Univia Pro" w:hAnsi="Univia Pro"/>
          <w:spacing w:val="-3"/>
          <w:sz w:val="21"/>
          <w:szCs w:val="21"/>
          <w:lang w:val="es-MX"/>
        </w:rPr>
        <w:t>y las demás disposiciones reglamentarias y administrativas aplicables en la Materia.</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se otorga en los términos de este contrato.</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634DF6" w:rsidRPr="000C5371" w:rsidRDefault="00634DF6" w:rsidP="00634DF6">
      <w:pPr>
        <w:numPr>
          <w:ilvl w:val="0"/>
          <w:numId w:val="6"/>
        </w:numPr>
        <w:tabs>
          <w:tab w:val="left" w:pos="0"/>
          <w:tab w:val="left" w:pos="567"/>
          <w:tab w:val="left" w:pos="2127"/>
          <w:tab w:val="left" w:pos="2160"/>
        </w:tabs>
        <w:suppressAutoHyphens/>
        <w:ind w:left="567" w:hanging="567"/>
        <w:jc w:val="both"/>
        <w:rPr>
          <w:rFonts w:ascii="Univia Pro" w:hAnsi="Univia Pro"/>
          <w:spacing w:val="-3"/>
          <w:sz w:val="21"/>
          <w:szCs w:val="21"/>
          <w:lang w:val="es-MX"/>
        </w:rPr>
      </w:pPr>
      <w:r w:rsidRPr="000C5371">
        <w:rPr>
          <w:rFonts w:ascii="Univia Pro" w:hAnsi="Univia Pro"/>
          <w:spacing w:val="-3"/>
          <w:sz w:val="21"/>
          <w:szCs w:val="21"/>
          <w:lang w:val="es-MX"/>
        </w:rPr>
        <w:t>Que la Institución Afianzadora acepta expresamente lo preceptuado en los Artículos 178, 279, 280 y 282 de la Ley de Instituciones de Seguros y de Fianzas en vigor.</w:t>
      </w:r>
    </w:p>
    <w:p w:rsidR="00634DF6" w:rsidRPr="00923B54" w:rsidRDefault="00634DF6" w:rsidP="00634DF6">
      <w:pPr>
        <w:tabs>
          <w:tab w:val="left" w:pos="567"/>
          <w:tab w:val="left" w:pos="851"/>
        </w:tabs>
        <w:ind w:left="567" w:right="-91" w:hanging="567"/>
        <w:jc w:val="both"/>
        <w:rPr>
          <w:rFonts w:ascii="Univia Pro" w:hAnsi="Univia Pro"/>
          <w:spacing w:val="-3"/>
          <w:sz w:val="15"/>
          <w:szCs w:val="21"/>
          <w:lang w:val="es-MX"/>
        </w:rPr>
      </w:pPr>
      <w:r w:rsidRPr="000C5371">
        <w:rPr>
          <w:rFonts w:ascii="Univia Pro" w:hAnsi="Univia Pro"/>
          <w:spacing w:val="-3"/>
          <w:sz w:val="21"/>
          <w:szCs w:val="21"/>
          <w:lang w:val="es-MX"/>
        </w:rPr>
        <w:tab/>
      </w:r>
      <w:r w:rsidRPr="000C5371">
        <w:rPr>
          <w:rFonts w:ascii="Univia Pro" w:hAnsi="Univia Pro"/>
          <w:spacing w:val="-3"/>
          <w:sz w:val="21"/>
          <w:szCs w:val="21"/>
          <w:lang w:val="es-MX"/>
        </w:rPr>
        <w:tab/>
      </w:r>
    </w:p>
    <w:p w:rsidR="00634DF6" w:rsidRDefault="00634DF6" w:rsidP="00634DF6">
      <w:pPr>
        <w:tabs>
          <w:tab w:val="left" w:pos="567"/>
        </w:tabs>
        <w:ind w:left="567" w:right="-91" w:hanging="567"/>
        <w:jc w:val="both"/>
        <w:rPr>
          <w:rFonts w:ascii="Univia Pro" w:hAnsi="Univia Pro"/>
          <w:spacing w:val="-3"/>
          <w:sz w:val="21"/>
          <w:szCs w:val="21"/>
          <w:lang w:val="es-MX"/>
        </w:rPr>
      </w:pPr>
      <w:r w:rsidRPr="000C5371">
        <w:rPr>
          <w:rFonts w:ascii="Univia Pro" w:hAnsi="Univia Pro"/>
          <w:spacing w:val="-3"/>
          <w:sz w:val="21"/>
          <w:szCs w:val="21"/>
          <w:lang w:val="es-MX"/>
        </w:rPr>
        <w:tab/>
        <w:t xml:space="preserve">En caso de que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 xml:space="preserve">haya optado por un cheque certificado, se deberá otorgar a favor </w:t>
      </w:r>
      <w:r w:rsidRPr="000C5371">
        <w:rPr>
          <w:rFonts w:ascii="Univia Pro" w:hAnsi="Univia Pro"/>
          <w:sz w:val="21"/>
          <w:szCs w:val="21"/>
          <w:lang w:val="es-MX"/>
        </w:rPr>
        <w:t>DE LA SECRETARIA DE FINANZAS DEL PODER EJECUTIVO DEL ESTADO</w:t>
      </w:r>
      <w:r w:rsidRPr="000C5371">
        <w:rPr>
          <w:rFonts w:ascii="Univia Pro" w:hAnsi="Univia Pro"/>
          <w:spacing w:val="-3"/>
          <w:sz w:val="21"/>
          <w:szCs w:val="21"/>
          <w:lang w:val="es-MX"/>
        </w:rPr>
        <w:t xml:space="preserve"> a satisfacción de </w:t>
      </w:r>
      <w:r w:rsidRPr="000C5371">
        <w:rPr>
          <w:rFonts w:ascii="Univia Pro" w:hAnsi="Univia Pro" w:cs="Arial"/>
          <w:sz w:val="21"/>
          <w:szCs w:val="21"/>
          <w:lang w:val="es-MX"/>
        </w:rPr>
        <w:t>“El Gobierno”</w:t>
      </w:r>
      <w:r w:rsidRPr="000C5371">
        <w:rPr>
          <w:rFonts w:ascii="Univia Pro" w:hAnsi="Univia Pro"/>
          <w:spacing w:val="-3"/>
          <w:sz w:val="21"/>
          <w:szCs w:val="21"/>
          <w:lang w:val="es-MX"/>
        </w:rPr>
        <w:t xml:space="preserve">, por un 10% del monto total </w:t>
      </w:r>
      <w:r>
        <w:rPr>
          <w:rFonts w:ascii="Univia Pro" w:hAnsi="Univia Pro"/>
          <w:spacing w:val="-3"/>
          <w:sz w:val="21"/>
          <w:szCs w:val="21"/>
          <w:lang w:val="es-MX"/>
        </w:rPr>
        <w:t>ejercido</w:t>
      </w:r>
      <w:r w:rsidRPr="000C5371">
        <w:rPr>
          <w:rFonts w:ascii="Univia Pro" w:hAnsi="Univia Pro"/>
          <w:spacing w:val="-3"/>
          <w:sz w:val="21"/>
          <w:szCs w:val="21"/>
          <w:lang w:val="es-MX"/>
        </w:rPr>
        <w:t>.</w:t>
      </w:r>
    </w:p>
    <w:p w:rsidR="00634DF6" w:rsidRPr="00296DB0" w:rsidRDefault="00634DF6" w:rsidP="00634DF6">
      <w:pPr>
        <w:tabs>
          <w:tab w:val="left" w:pos="567"/>
        </w:tabs>
        <w:ind w:left="567" w:right="-91" w:hanging="567"/>
        <w:jc w:val="both"/>
        <w:rPr>
          <w:rFonts w:ascii="Univia Pro" w:hAnsi="Univia Pro" w:cs="Arial"/>
          <w:sz w:val="15"/>
          <w:szCs w:val="21"/>
          <w:lang w:val="es-MX"/>
        </w:rPr>
      </w:pPr>
    </w:p>
    <w:p w:rsidR="00634DF6" w:rsidRPr="000C5371" w:rsidRDefault="00634DF6" w:rsidP="00634DF6">
      <w:pPr>
        <w:ind w:right="-91"/>
        <w:jc w:val="both"/>
        <w:rPr>
          <w:rFonts w:ascii="Univia Pro" w:hAnsi="Univia Pro" w:cs="Arial"/>
          <w:sz w:val="21"/>
          <w:szCs w:val="21"/>
          <w:u w:val="single"/>
          <w:lang w:val="es-MX"/>
        </w:rPr>
      </w:pPr>
      <w:r w:rsidRPr="000C5371">
        <w:rPr>
          <w:rFonts w:ascii="Univia Pro" w:hAnsi="Univia Pro" w:cs="Arial"/>
          <w:b/>
          <w:bCs/>
          <w:sz w:val="21"/>
          <w:szCs w:val="21"/>
          <w:lang w:val="es-MX"/>
        </w:rPr>
        <w:t xml:space="preserve">OCTAVA.- </w:t>
      </w:r>
      <w:r w:rsidRPr="000C5371">
        <w:rPr>
          <w:rFonts w:ascii="Univia Pro" w:hAnsi="Univia Pro" w:cs="Arial"/>
          <w:b/>
          <w:bCs/>
          <w:sz w:val="21"/>
          <w:szCs w:val="21"/>
          <w:u w:val="single"/>
          <w:lang w:val="es-MX"/>
        </w:rPr>
        <w:t>AJUSTE DE COSTOS.</w:t>
      </w:r>
    </w:p>
    <w:p w:rsidR="00634DF6" w:rsidRPr="00923B54" w:rsidRDefault="00634DF6" w:rsidP="00634DF6">
      <w:pPr>
        <w:ind w:right="-91"/>
        <w:jc w:val="both"/>
        <w:rPr>
          <w:rFonts w:ascii="Univia Pro" w:hAnsi="Univia Pro" w:cs="Arial"/>
          <w:sz w:val="13"/>
          <w:szCs w:val="21"/>
          <w:u w:val="single"/>
          <w:lang w:val="es-MX"/>
        </w:rPr>
      </w:pPr>
    </w:p>
    <w:p w:rsidR="006B15DB" w:rsidRPr="00751896"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Las partes convienen que cuando durante la vigencia del contrato ocurran circunstancias de cualquier naturaleza no previstas en el presente contrato, que determinen un aumento o reducción de los costos de los trabajos aun no ejecutados conforme al programa pactado, dichos costos, podrán ser revisados, conforme al siguiente procedimiento:</w:t>
      </w:r>
    </w:p>
    <w:p w:rsidR="006B15DB" w:rsidRPr="00751896" w:rsidRDefault="006B15DB" w:rsidP="006B15DB">
      <w:pPr>
        <w:jc w:val="both"/>
        <w:rPr>
          <w:rFonts w:ascii="Univia Pro" w:hAnsi="Univia Pro" w:cs="Arial"/>
          <w:sz w:val="21"/>
          <w:szCs w:val="21"/>
          <w:lang w:val="es-MX"/>
        </w:rPr>
      </w:pPr>
    </w:p>
    <w:p w:rsidR="006B15DB" w:rsidRPr="00751896"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Los ajustes se calcularan a partir de la fecha en que se produzca el incremento o decremento  en el costo de los insumos, respecto de la obra por ejecutar, conforme al programa de ejecución convenido, o en caso de existir atraso no imputable a “El contratista”, respecto al programa vigente.</w:t>
      </w:r>
    </w:p>
    <w:p w:rsidR="006B15DB" w:rsidRPr="00751896" w:rsidRDefault="006B15DB" w:rsidP="006B15DB">
      <w:pPr>
        <w:jc w:val="both"/>
        <w:rPr>
          <w:rFonts w:ascii="Univia Pro" w:hAnsi="Univia Pro" w:cs="Arial"/>
          <w:sz w:val="21"/>
          <w:szCs w:val="21"/>
          <w:lang w:val="es-MX"/>
        </w:rPr>
      </w:pPr>
    </w:p>
    <w:p w:rsidR="006B15DB" w:rsidRPr="00751896"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Si el atraso es por causas imputables a “El contratista”, el ajuste de costos procederá únicamente para la obra que debiera estar pendiente de ejecutar, conforme al programa originalmente convenido.</w:t>
      </w:r>
    </w:p>
    <w:p w:rsidR="006B15DB" w:rsidRPr="00073AFF" w:rsidRDefault="006B15DB" w:rsidP="006B15DB">
      <w:pPr>
        <w:jc w:val="both"/>
        <w:rPr>
          <w:rFonts w:ascii="Univia Pro" w:hAnsi="Univia Pro" w:cs="Arial"/>
          <w:sz w:val="12"/>
          <w:szCs w:val="21"/>
          <w:lang w:val="es-MX"/>
        </w:rPr>
      </w:pPr>
    </w:p>
    <w:p w:rsidR="006B15DB" w:rsidRPr="00751896"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 xml:space="preserve">Los incrementos o decrementos en los costos de los insumos, se calcularan con base en los relativos del </w:t>
      </w:r>
    </w:p>
    <w:p w:rsidR="006B15DB" w:rsidRPr="00751896"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Banco de México.</w:t>
      </w:r>
    </w:p>
    <w:p w:rsidR="006B15DB" w:rsidRPr="00353B06" w:rsidRDefault="006B15DB" w:rsidP="006B15DB">
      <w:pPr>
        <w:jc w:val="both"/>
        <w:rPr>
          <w:rFonts w:ascii="Univia Pro" w:hAnsi="Univia Pro" w:cs="Arial"/>
          <w:sz w:val="12"/>
          <w:szCs w:val="21"/>
          <w:lang w:val="es-MX"/>
        </w:rPr>
      </w:pPr>
    </w:p>
    <w:p w:rsidR="006B15DB" w:rsidRPr="006B15DB" w:rsidRDefault="006B15DB" w:rsidP="006B15DB">
      <w:pPr>
        <w:jc w:val="both"/>
        <w:rPr>
          <w:rFonts w:ascii="Univia Pro" w:hAnsi="Univia Pro" w:cs="Arial"/>
          <w:sz w:val="21"/>
          <w:szCs w:val="21"/>
          <w:lang w:val="es-MX"/>
        </w:rPr>
      </w:pPr>
      <w:r w:rsidRPr="00751896">
        <w:rPr>
          <w:rFonts w:ascii="Univia Pro" w:hAnsi="Univia Pro" w:cs="Arial"/>
          <w:sz w:val="21"/>
          <w:szCs w:val="21"/>
          <w:lang w:val="es-MX"/>
        </w:rPr>
        <w:t>El ajuste de costos concerniente a trabajos ejecutados conforme a las estimaciones correspondientes, lo cubrirá  “El Gobierno” a solicitud de “El contratista” dentro de los treinta días naturales siguientes a la fecha en que esta resuelva por escrito el aumento o reducción respectivo, y los ajustes de costo será  solicitado  por escrito por “el contratista”, anexando el estudio y soporte  correspondiente, previo al finiquito.</w:t>
      </w:r>
    </w:p>
    <w:p w:rsidR="00DA2464" w:rsidRPr="00353B06" w:rsidRDefault="00353B06" w:rsidP="00353B06">
      <w:pPr>
        <w:tabs>
          <w:tab w:val="left" w:pos="825"/>
        </w:tabs>
        <w:suppressAutoHyphens/>
        <w:ind w:hanging="1440"/>
        <w:jc w:val="both"/>
        <w:rPr>
          <w:rFonts w:ascii="Univia Pro" w:hAnsi="Univia Pro"/>
          <w:spacing w:val="-3"/>
          <w:sz w:val="12"/>
          <w:szCs w:val="21"/>
          <w:lang w:val="es-MX"/>
        </w:rPr>
      </w:pPr>
      <w:r w:rsidRPr="00353B06">
        <w:rPr>
          <w:rFonts w:ascii="Univia Pro" w:hAnsi="Univia Pro"/>
          <w:spacing w:val="-3"/>
          <w:sz w:val="12"/>
          <w:szCs w:val="21"/>
          <w:lang w:val="es-MX"/>
        </w:rPr>
        <w:tab/>
      </w:r>
      <w:r w:rsidRPr="00353B06">
        <w:rPr>
          <w:rFonts w:ascii="Univia Pro" w:hAnsi="Univia Pro"/>
          <w:spacing w:val="-3"/>
          <w:sz w:val="12"/>
          <w:szCs w:val="21"/>
          <w:lang w:val="es-MX"/>
        </w:rPr>
        <w:tab/>
      </w:r>
    </w:p>
    <w:p w:rsidR="00634DF6" w:rsidRDefault="00634DF6" w:rsidP="006B15DB">
      <w:pPr>
        <w:tabs>
          <w:tab w:val="left" w:pos="0"/>
          <w:tab w:val="left" w:pos="720"/>
        </w:tabs>
        <w:suppressAutoHyphens/>
        <w:jc w:val="both"/>
        <w:rPr>
          <w:rFonts w:ascii="Univia Pro" w:hAnsi="Univia Pro" w:cs="Arial"/>
          <w:b/>
          <w:bCs/>
          <w:sz w:val="21"/>
          <w:szCs w:val="21"/>
          <w:u w:val="single"/>
          <w:lang w:val="es-MX"/>
        </w:rPr>
      </w:pPr>
      <w:r w:rsidRPr="000C5371">
        <w:rPr>
          <w:rFonts w:ascii="Univia Pro" w:hAnsi="Univia Pro" w:cs="Arial"/>
          <w:b/>
          <w:bCs/>
          <w:sz w:val="21"/>
          <w:szCs w:val="21"/>
          <w:lang w:val="es-MX"/>
        </w:rPr>
        <w:t xml:space="preserve">NOVENA.- </w:t>
      </w:r>
      <w:r w:rsidRPr="000C5371">
        <w:rPr>
          <w:rFonts w:ascii="Univia Pro" w:hAnsi="Univia Pro" w:cs="Arial"/>
          <w:b/>
          <w:bCs/>
          <w:sz w:val="21"/>
          <w:szCs w:val="21"/>
          <w:u w:val="single"/>
          <w:lang w:val="es-MX"/>
        </w:rPr>
        <w:t>DISPONIBILIDAD DEL INMUEBLE Y DOCUMENTOS ADMINISTRATIVOS</w:t>
      </w:r>
    </w:p>
    <w:p w:rsidR="00634DF6" w:rsidRPr="00296DB0" w:rsidRDefault="00634DF6" w:rsidP="00634DF6">
      <w:pPr>
        <w:ind w:right="-91"/>
        <w:jc w:val="both"/>
        <w:rPr>
          <w:rFonts w:ascii="Univia Pro" w:hAnsi="Univia Pro" w:cs="Arial"/>
          <w:b/>
          <w:bCs/>
          <w:sz w:val="15"/>
          <w:szCs w:val="21"/>
          <w:u w:val="single"/>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rsidR="00634DF6" w:rsidRPr="000C5371" w:rsidRDefault="00634DF6" w:rsidP="00634DF6">
      <w:pPr>
        <w:autoSpaceDE w:val="0"/>
        <w:autoSpaceDN w:val="0"/>
        <w:adjustRightInd w:val="0"/>
        <w:jc w:val="both"/>
        <w:rPr>
          <w:rFonts w:ascii="Univia Pro" w:hAnsi="Univia Pro" w:cs="Arial"/>
          <w:sz w:val="21"/>
          <w:szCs w:val="21"/>
          <w:lang w:val="es-MX"/>
        </w:rPr>
      </w:pPr>
      <w:r w:rsidRPr="000C5371">
        <w:rPr>
          <w:rFonts w:ascii="Univia Pro" w:hAnsi="Univia Pro" w:cs="Arial"/>
          <w:sz w:val="21"/>
          <w:szCs w:val="21"/>
          <w:lang w:val="es-MX"/>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rsidR="00634DF6" w:rsidRPr="00F95FAD" w:rsidRDefault="00634DF6" w:rsidP="00634DF6">
      <w:pPr>
        <w:ind w:right="-91"/>
        <w:jc w:val="both"/>
        <w:rPr>
          <w:rFonts w:ascii="Univia Pro" w:hAnsi="Univia Pro" w:cs="Arial"/>
          <w:b/>
          <w:bCs/>
          <w:sz w:val="11"/>
          <w:szCs w:val="21"/>
          <w:lang w:val="es-MX"/>
        </w:rPr>
      </w:pPr>
    </w:p>
    <w:p w:rsidR="00634DF6" w:rsidRPr="000C5371" w:rsidRDefault="00634DF6" w:rsidP="00634DF6">
      <w:pPr>
        <w:ind w:right="-91"/>
        <w:jc w:val="both"/>
        <w:rPr>
          <w:rFonts w:ascii="Univia Pro" w:hAnsi="Univia Pro" w:cs="Arial"/>
          <w:sz w:val="21"/>
          <w:szCs w:val="21"/>
          <w:u w:val="single"/>
          <w:lang w:val="es-MX"/>
        </w:rPr>
      </w:pPr>
      <w:r w:rsidRPr="000C5371">
        <w:rPr>
          <w:rFonts w:ascii="Univia Pro" w:hAnsi="Univia Pro" w:cs="Arial"/>
          <w:b/>
          <w:bCs/>
          <w:sz w:val="21"/>
          <w:szCs w:val="21"/>
          <w:lang w:val="es-MX"/>
        </w:rPr>
        <w:t>DECIMA.-</w:t>
      </w:r>
      <w:r w:rsidRPr="000C5371">
        <w:rPr>
          <w:rFonts w:ascii="Univia Pro" w:hAnsi="Univia Pro" w:cs="Arial"/>
          <w:b/>
          <w:bCs/>
          <w:sz w:val="21"/>
          <w:szCs w:val="21"/>
          <w:u w:val="single"/>
          <w:lang w:val="es-MX"/>
        </w:rPr>
        <w:t xml:space="preserve"> RECEPCIÓN DE LOS TRABAJOS</w:t>
      </w:r>
    </w:p>
    <w:p w:rsidR="00634DF6" w:rsidRPr="00F95FAD" w:rsidRDefault="00634DF6" w:rsidP="00634DF6">
      <w:pPr>
        <w:ind w:right="-91"/>
        <w:jc w:val="both"/>
        <w:rPr>
          <w:rFonts w:ascii="Univia Pro" w:hAnsi="Univia Pro" w:cs="Arial"/>
          <w:sz w:val="9"/>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1.- Tratándose de la recepción total de los trabajos materia del presente contrato, las partes se sujetan al siguiente procedimiento.</w:t>
      </w:r>
    </w:p>
    <w:p w:rsidR="00634DF6" w:rsidRPr="0021299C" w:rsidRDefault="00634DF6" w:rsidP="00634DF6">
      <w:pPr>
        <w:ind w:right="-91"/>
        <w:jc w:val="both"/>
        <w:rPr>
          <w:rFonts w:ascii="Univia Pro" w:hAnsi="Univia Pro" w:cs="Arial"/>
          <w:sz w:val="11"/>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 xml:space="preserve">Una vez concluidos los trabajos encomendados, “El Contratista” comunicará a “El Gobierno” de dicha circunstancia, con objeto de que ésta dentro de un plazo que no exceda de los siguientes </w:t>
      </w:r>
      <w:r>
        <w:rPr>
          <w:rFonts w:ascii="Univia Pro" w:hAnsi="Univia Pro" w:cs="Arial"/>
          <w:b/>
          <w:bCs/>
          <w:sz w:val="21"/>
          <w:szCs w:val="21"/>
          <w:u w:val="single"/>
          <w:lang w:val="es-MX"/>
        </w:rPr>
        <w:t>20</w:t>
      </w:r>
      <w:r w:rsidRPr="000C5371">
        <w:rPr>
          <w:rFonts w:ascii="Univia Pro" w:hAnsi="Univia Pro" w:cs="Arial"/>
          <w:sz w:val="21"/>
          <w:szCs w:val="21"/>
          <w:lang w:val="es-MX"/>
        </w:rPr>
        <w:t xml:space="preserve"> </w:t>
      </w:r>
      <w:r w:rsidRPr="000C5371">
        <w:rPr>
          <w:rFonts w:ascii="Univia Pro" w:hAnsi="Univia Pro" w:cs="Arial"/>
          <w:b/>
          <w:sz w:val="21"/>
          <w:szCs w:val="21"/>
          <w:lang w:val="es-MX"/>
        </w:rPr>
        <w:t>días naturales</w:t>
      </w:r>
      <w:r w:rsidRPr="000C5371">
        <w:rPr>
          <w:rFonts w:ascii="Univia Pro" w:hAnsi="Univia Pro" w:cs="Arial"/>
          <w:sz w:val="21"/>
          <w:szCs w:val="21"/>
          <w:lang w:val="es-MX"/>
        </w:rPr>
        <w:t xml:space="preserve"> contados a partir de la señalada comunicación, verifique la debida terminación de los mismos conforme a las condiciones establecidas en el presente contrato, lo cual se realizará mediante la suscripción del acta correspondiente en la que intervendrán los representantes de ambas partes.</w:t>
      </w:r>
    </w:p>
    <w:p w:rsidR="00634DF6" w:rsidRPr="0021299C" w:rsidRDefault="00634DF6" w:rsidP="00634DF6">
      <w:pPr>
        <w:ind w:right="-91"/>
        <w:jc w:val="both"/>
        <w:rPr>
          <w:rFonts w:ascii="Univia Pro" w:hAnsi="Univia Pro" w:cs="Arial"/>
          <w:sz w:val="13"/>
          <w:szCs w:val="21"/>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Finalizada la verificació</w:t>
      </w:r>
      <w:r>
        <w:rPr>
          <w:rFonts w:ascii="Univia Pro" w:hAnsi="Univia Pro" w:cs="Arial"/>
          <w:sz w:val="21"/>
          <w:szCs w:val="21"/>
          <w:lang w:val="es-MX"/>
        </w:rPr>
        <w:t xml:space="preserve">n de los trabajos por parte de </w:t>
      </w:r>
      <w:r w:rsidRPr="000C5371">
        <w:rPr>
          <w:rFonts w:ascii="Univia Pro" w:hAnsi="Univia Pro" w:cs="Arial"/>
          <w:sz w:val="21"/>
          <w:szCs w:val="21"/>
          <w:lang w:val="es-MX"/>
        </w:rPr>
        <w:t xml:space="preserve">“El Gobierno”, ésta procederá a su recepción física, en un plazo que no exceda de </w:t>
      </w:r>
      <w:r>
        <w:rPr>
          <w:rFonts w:ascii="Univia Pro" w:hAnsi="Univia Pro" w:cs="Arial"/>
          <w:b/>
          <w:bCs/>
          <w:sz w:val="21"/>
          <w:szCs w:val="21"/>
          <w:lang w:val="es-MX"/>
        </w:rPr>
        <w:t>5</w:t>
      </w:r>
      <w:r w:rsidRPr="000C5371">
        <w:rPr>
          <w:rFonts w:ascii="Univia Pro" w:hAnsi="Univia Pro" w:cs="Arial"/>
          <w:b/>
          <w:bCs/>
          <w:sz w:val="21"/>
          <w:szCs w:val="21"/>
          <w:lang w:val="es-MX"/>
        </w:rPr>
        <w:t xml:space="preserve"> días naturales</w:t>
      </w:r>
      <w:r w:rsidRPr="000C5371">
        <w:rPr>
          <w:rFonts w:ascii="Univia Pro" w:hAnsi="Univia Pro" w:cs="Arial"/>
          <w:sz w:val="21"/>
          <w:szCs w:val="21"/>
          <w:lang w:val="es-MX"/>
        </w:rPr>
        <w:t>, lo cual se realizará mediante la suscripción del acta correspondiente en la que intervendrán los representantes de ambas partes, en los términos de la Ley de Obras Publicas y Servicios Relacionados del Estado de Oaxaca, quedando los trabajos recibidos a partir de dicho acto, bajo la responsabilidad de “El Gobierno”.</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“El Gobierno” podrá efectuar recepciones parciales cuando a su juicio existieren trabajos terminados y sus partes sean identificables y susceptibles de utilizarse.</w:t>
      </w:r>
    </w:p>
    <w:p w:rsidR="00634DF6" w:rsidRPr="000C5371" w:rsidRDefault="00634DF6" w:rsidP="00634DF6">
      <w:pPr>
        <w:pStyle w:val="BodyText21"/>
        <w:ind w:right="-91"/>
        <w:rPr>
          <w:rFonts w:ascii="Univia Pro" w:hAnsi="Univia Pro"/>
          <w:sz w:val="21"/>
          <w:szCs w:val="21"/>
          <w:lang w:val="es-MX"/>
        </w:rPr>
      </w:pPr>
      <w:r w:rsidRPr="000C5371">
        <w:rPr>
          <w:rFonts w:ascii="Univia Pro" w:hAnsi="Univia Pro"/>
          <w:sz w:val="21"/>
          <w:szCs w:val="21"/>
          <w:lang w:val="es-MX"/>
        </w:rPr>
        <w:t xml:space="preserve">Una vez formalizada la recepción física de los trabajos, ambas partes procederán a los </w:t>
      </w:r>
      <w:r w:rsidRPr="000C5371">
        <w:rPr>
          <w:rFonts w:ascii="Univia Pro" w:hAnsi="Univia Pro"/>
          <w:b/>
          <w:bCs/>
          <w:sz w:val="21"/>
          <w:szCs w:val="21"/>
          <w:u w:val="single"/>
          <w:lang w:val="es-MX"/>
        </w:rPr>
        <w:t>60</w:t>
      </w:r>
      <w:r w:rsidRPr="000C5371">
        <w:rPr>
          <w:rFonts w:ascii="Univia Pro" w:hAnsi="Univia Pro"/>
          <w:sz w:val="21"/>
          <w:szCs w:val="21"/>
          <w:lang w:val="es-MX"/>
        </w:rPr>
        <w:t xml:space="preserve"> días naturales </w:t>
      </w:r>
      <w:r w:rsidRPr="000C5371">
        <w:rPr>
          <w:rFonts w:ascii="Univia Pro" w:hAnsi="Univia Pro"/>
          <w:b/>
          <w:i/>
          <w:sz w:val="21"/>
          <w:szCs w:val="21"/>
          <w:lang w:val="es-MX"/>
        </w:rPr>
        <w:t>contados a partir de</w:t>
      </w:r>
      <w:r w:rsidRPr="000C5371">
        <w:rPr>
          <w:rFonts w:ascii="Univia Pro" w:hAnsi="Univia Pro"/>
          <w:sz w:val="21"/>
          <w:szCs w:val="21"/>
          <w:lang w:val="es-MX"/>
        </w:rPr>
        <w:t xml:space="preserve"> </w:t>
      </w:r>
      <w:r w:rsidRPr="000C5371">
        <w:rPr>
          <w:rFonts w:ascii="Univia Pro" w:hAnsi="Univia Pro"/>
          <w:b/>
          <w:bCs/>
          <w:i/>
          <w:iCs/>
          <w:sz w:val="21"/>
          <w:szCs w:val="21"/>
          <w:lang w:val="es-MX"/>
        </w:rPr>
        <w:t>dicha recepción</w:t>
      </w:r>
      <w:r w:rsidRPr="000C5371">
        <w:rPr>
          <w:rFonts w:ascii="Univia Pro" w:hAnsi="Univia Pro"/>
          <w:sz w:val="21"/>
          <w:szCs w:val="21"/>
          <w:lang w:val="es-MX"/>
        </w:rPr>
        <w:t xml:space="preserve">, a elaborar el </w:t>
      </w:r>
      <w:r w:rsidRPr="000C5371">
        <w:rPr>
          <w:rFonts w:ascii="Univia Pro" w:hAnsi="Univia Pro"/>
          <w:b/>
          <w:sz w:val="21"/>
          <w:szCs w:val="21"/>
          <w:lang w:val="es-MX"/>
        </w:rPr>
        <w:t>finiquito</w:t>
      </w:r>
      <w:r w:rsidRPr="000C5371">
        <w:rPr>
          <w:rFonts w:ascii="Univia Pro" w:hAnsi="Univia Pro"/>
          <w:sz w:val="21"/>
          <w:szCs w:val="21"/>
          <w:lang w:val="es-MX"/>
        </w:rPr>
        <w:t xml:space="preserve"> correspondiente, en el que se harán constar los créditos a favor y en contra que resulten para cada una las partes, describiendo el concepto general que les dio origen y el saldo resultante.</w:t>
      </w:r>
    </w:p>
    <w:p w:rsidR="00634DF6" w:rsidRPr="00F95FAD" w:rsidRDefault="00634DF6" w:rsidP="00634DF6">
      <w:pPr>
        <w:pStyle w:val="BodyText21"/>
        <w:ind w:right="-91"/>
        <w:rPr>
          <w:rFonts w:ascii="Univia Pro" w:hAnsi="Univia Pro"/>
          <w:sz w:val="11"/>
          <w:szCs w:val="21"/>
          <w:lang w:val="es-MX"/>
        </w:rPr>
      </w:pPr>
    </w:p>
    <w:p w:rsidR="00634DF6" w:rsidRPr="000C5371" w:rsidRDefault="00634DF6" w:rsidP="00634DF6">
      <w:pPr>
        <w:pStyle w:val="BodyText21"/>
        <w:ind w:right="-91"/>
        <w:rPr>
          <w:rFonts w:ascii="Univia Pro" w:hAnsi="Univia Pro"/>
          <w:sz w:val="21"/>
          <w:szCs w:val="21"/>
          <w:lang w:val="es-MX"/>
        </w:rPr>
      </w:pPr>
      <w:r w:rsidRPr="000C5371">
        <w:rPr>
          <w:rFonts w:ascii="Univia Pro" w:hAnsi="Univia Pro"/>
          <w:sz w:val="21"/>
          <w:szCs w:val="21"/>
          <w:lang w:val="es-MX"/>
        </w:rPr>
        <w:t xml:space="preserve">De existir desacuerdo entre las partes o bien en el supuesto de que “El Contratista” no acuda a las </w:t>
      </w:r>
      <w:r w:rsidRPr="000C5371">
        <w:rPr>
          <w:rFonts w:ascii="Univia Pro" w:hAnsi="Univia Pro"/>
          <w:sz w:val="21"/>
          <w:szCs w:val="21"/>
          <w:lang w:val="es-MX"/>
        </w:rPr>
        <w:lastRenderedPageBreak/>
        <w:t xml:space="preserve">instalaciones de “El Gobierno” en la fecha indicada para la elaboración del finiquito, esta última procederá a elaborarlo, comunicando su resultado a “El Contratista” dentro de un plazo de </w:t>
      </w:r>
      <w:r w:rsidRPr="000C5371">
        <w:rPr>
          <w:rFonts w:ascii="Univia Pro" w:hAnsi="Univia Pro"/>
          <w:b/>
          <w:sz w:val="21"/>
          <w:szCs w:val="21"/>
          <w:lang w:val="es-MX"/>
        </w:rPr>
        <w:t>diez días naturales</w:t>
      </w:r>
      <w:r w:rsidRPr="000C5371">
        <w:rPr>
          <w:rFonts w:ascii="Univia Pro" w:hAnsi="Univia Pro"/>
          <w:sz w:val="21"/>
          <w:szCs w:val="21"/>
          <w:lang w:val="es-MX"/>
        </w:rPr>
        <w:t xml:space="preserve">, contado a partir de su emisión, quien una vez notificado del resultado de dicho finiquito, tendrá un plazo de </w:t>
      </w:r>
      <w:r w:rsidRPr="000C5371">
        <w:rPr>
          <w:rFonts w:ascii="Univia Pro" w:hAnsi="Univia Pro"/>
          <w:b/>
          <w:sz w:val="21"/>
          <w:szCs w:val="21"/>
          <w:lang w:val="es-MX"/>
        </w:rPr>
        <w:t>quince días naturales</w:t>
      </w:r>
      <w:r w:rsidRPr="000C5371">
        <w:rPr>
          <w:rFonts w:ascii="Univia Pro" w:hAnsi="Univia Pro"/>
          <w:sz w:val="21"/>
          <w:szCs w:val="21"/>
          <w:lang w:val="es-MX"/>
        </w:rPr>
        <w:t xml:space="preserve"> para alegar lo que a su derecho corresponda. Si transcurrido este plazo “El Contratista” no realiza alguna gestión, el resultado del finiquito se dará por aceptado.</w:t>
      </w:r>
    </w:p>
    <w:p w:rsidR="00634DF6" w:rsidRPr="00F95FAD" w:rsidRDefault="00634DF6" w:rsidP="00634DF6">
      <w:pPr>
        <w:pStyle w:val="BodyText21"/>
        <w:ind w:right="-91"/>
        <w:rPr>
          <w:rFonts w:ascii="Univia Pro" w:hAnsi="Univia Pro"/>
          <w:sz w:val="13"/>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 xml:space="preserve">Determinado el saldo total; </w:t>
      </w:r>
      <w:r w:rsidRPr="000C5371">
        <w:rPr>
          <w:rFonts w:ascii="Univia Pro" w:hAnsi="Univia Pro"/>
          <w:sz w:val="21"/>
          <w:szCs w:val="21"/>
          <w:lang w:val="es-MX"/>
        </w:rPr>
        <w:t>en el caso que el crédito sea a favor de “la contratista”, se hará la gestión correspondiente, y una vez autorizado los recursos se hará efectivo el pago; en caso, de que el crédito sea a favor de “el Gobierno”, la contratista efectuara el pago correspondiente mediante medios electrónicos o mediante cheque certificado a favor de la Secretaria de Finanzas</w:t>
      </w:r>
      <w:r w:rsidRPr="000C5371">
        <w:rPr>
          <w:rFonts w:ascii="Univia Pro" w:hAnsi="Univia Pro" w:cs="Arial"/>
          <w:sz w:val="21"/>
          <w:szCs w:val="21"/>
          <w:lang w:val="es-MX"/>
        </w:rPr>
        <w:t xml:space="preserve"> y en forma simultánea, se levantará el acta administrativa que dé por extinguidos los derechos y obligaciones asumidos por ambas partes en el presente contrato.</w:t>
      </w:r>
    </w:p>
    <w:p w:rsidR="00634DF6" w:rsidRPr="00F95FAD" w:rsidRDefault="00634DF6" w:rsidP="00634DF6">
      <w:pPr>
        <w:ind w:right="-91"/>
        <w:jc w:val="both"/>
        <w:rPr>
          <w:rFonts w:ascii="Univia Pro" w:hAnsi="Univia Pro" w:cs="Arial"/>
          <w:bCs/>
          <w:sz w:val="9"/>
          <w:szCs w:val="21"/>
          <w:lang w:val="es-MX"/>
        </w:rPr>
      </w:pPr>
    </w:p>
    <w:p w:rsidR="00634DF6" w:rsidRPr="000C5371" w:rsidRDefault="00634DF6" w:rsidP="00634DF6">
      <w:pPr>
        <w:ind w:right="-91"/>
        <w:jc w:val="both"/>
        <w:rPr>
          <w:rFonts w:ascii="Univia Pro" w:hAnsi="Univia Pro" w:cs="Arial"/>
          <w:bCs/>
          <w:sz w:val="21"/>
          <w:szCs w:val="21"/>
          <w:lang w:val="es-MX"/>
        </w:rPr>
      </w:pPr>
      <w:r w:rsidRPr="000C5371">
        <w:rPr>
          <w:rFonts w:ascii="Univia Pro" w:hAnsi="Univia Pro" w:cs="Arial"/>
          <w:bCs/>
          <w:sz w:val="21"/>
          <w:szCs w:val="21"/>
          <w:lang w:val="es-MX"/>
        </w:rPr>
        <w:t xml:space="preserve">2.- Tratándose de recepción parcial, previo acuerdo por escrito entre las partes y en atención a las características de los trabajos materia del presente contrato y siempre que a Juicio de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 xml:space="preserve">existan partes de los mismos que puedan considerarse terminados y cada una de ellas utilizables, se podrán realizar recepciones parciales de conformidad con lo que al efecto establezca </w:t>
      </w:r>
      <w:r w:rsidRPr="000C5371">
        <w:rPr>
          <w:rFonts w:ascii="Univia Pro" w:hAnsi="Univia Pro" w:cs="Arial"/>
          <w:sz w:val="21"/>
          <w:szCs w:val="21"/>
          <w:lang w:val="es-MX"/>
        </w:rPr>
        <w:t>“El Gobierno”</w:t>
      </w:r>
      <w:r w:rsidRPr="000C5371">
        <w:rPr>
          <w:rFonts w:ascii="Univia Pro" w:hAnsi="Univia Pro" w:cs="Arial"/>
          <w:bCs/>
          <w:sz w:val="21"/>
          <w:szCs w:val="21"/>
          <w:lang w:val="es-MX"/>
        </w:rPr>
        <w:t>.</w:t>
      </w:r>
    </w:p>
    <w:p w:rsidR="00634DF6" w:rsidRPr="000C5371" w:rsidRDefault="00634DF6" w:rsidP="00634DF6">
      <w:pPr>
        <w:ind w:right="-91"/>
        <w:jc w:val="both"/>
        <w:rPr>
          <w:rFonts w:ascii="Univia Pro" w:hAnsi="Univia Pro" w:cs="Arial"/>
          <w:bCs/>
          <w:sz w:val="21"/>
          <w:szCs w:val="21"/>
          <w:lang w:val="es-MX"/>
        </w:rPr>
      </w:pPr>
      <w:bookmarkStart w:id="2" w:name="_Hlk6932227"/>
      <w:r w:rsidRPr="000C5371">
        <w:rPr>
          <w:rFonts w:ascii="Univia Pro" w:hAnsi="Univia Pro" w:cs="Arial"/>
          <w:bCs/>
          <w:sz w:val="21"/>
          <w:szCs w:val="21"/>
          <w:lang w:val="es-MX"/>
        </w:rPr>
        <w:t xml:space="preserve">No obstante la recepción total o parcial de los trabajos, según se trate, por parte de </w:t>
      </w:r>
      <w:r w:rsidRPr="000C5371">
        <w:rPr>
          <w:rFonts w:ascii="Univia Pro" w:hAnsi="Univia Pro" w:cs="Arial"/>
          <w:sz w:val="21"/>
          <w:szCs w:val="21"/>
          <w:lang w:val="es-MX"/>
        </w:rPr>
        <w:t>“El Gobierno”</w:t>
      </w:r>
      <w:r w:rsidRPr="000C5371">
        <w:rPr>
          <w:rFonts w:ascii="Univia Pro" w:hAnsi="Univia Pro" w:cs="Arial"/>
          <w:bCs/>
          <w:sz w:val="21"/>
          <w:szCs w:val="21"/>
          <w:lang w:val="es-MX"/>
        </w:rPr>
        <w:t xml:space="preserve">,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se obliga a responder por trabajos faltantes, mal ejecutados, vicios ocultos, pago de lo indebido, o cualquier otra responsabilidad a su cargo.</w:t>
      </w:r>
    </w:p>
    <w:bookmarkEnd w:id="2"/>
    <w:p w:rsidR="00634DF6" w:rsidRPr="00F95FAD" w:rsidRDefault="00634DF6" w:rsidP="00634DF6">
      <w:pPr>
        <w:ind w:right="-91"/>
        <w:jc w:val="both"/>
        <w:rPr>
          <w:rFonts w:ascii="Univia Pro" w:hAnsi="Univia Pro" w:cs="Arial"/>
          <w:bCs/>
          <w:sz w:val="11"/>
          <w:szCs w:val="21"/>
          <w:lang w:val="es-MX"/>
        </w:rPr>
      </w:pPr>
    </w:p>
    <w:p w:rsidR="00634DF6" w:rsidRPr="000C5371" w:rsidRDefault="00634DF6" w:rsidP="00634DF6">
      <w:pPr>
        <w:rPr>
          <w:rFonts w:ascii="Univia Pro" w:hAnsi="Univia Pro" w:cs="Arial"/>
          <w:sz w:val="21"/>
          <w:szCs w:val="21"/>
          <w:u w:val="single"/>
          <w:lang w:val="es-MX"/>
        </w:rPr>
      </w:pPr>
      <w:r w:rsidRPr="000C5371">
        <w:rPr>
          <w:rFonts w:ascii="Univia Pro" w:hAnsi="Univia Pro" w:cs="Arial"/>
          <w:b/>
          <w:bCs/>
          <w:sz w:val="21"/>
          <w:szCs w:val="21"/>
          <w:lang w:val="es-MX"/>
        </w:rPr>
        <w:t>DECIMA PRIMERA.-</w:t>
      </w:r>
      <w:r w:rsidRPr="000C5371">
        <w:rPr>
          <w:rFonts w:ascii="Univia Pro" w:hAnsi="Univia Pro" w:cs="Arial"/>
          <w:b/>
          <w:bCs/>
          <w:sz w:val="21"/>
          <w:szCs w:val="21"/>
          <w:u w:val="single"/>
          <w:lang w:val="es-MX"/>
        </w:rPr>
        <w:t xml:space="preserve"> SUMINISTROS</w:t>
      </w:r>
    </w:p>
    <w:p w:rsidR="00634DF6" w:rsidRPr="00F95FAD" w:rsidRDefault="00634DF6" w:rsidP="00634DF6">
      <w:pPr>
        <w:rPr>
          <w:rFonts w:ascii="Univia Pro" w:hAnsi="Univia Pro" w:cs="Arial"/>
          <w:bCs/>
          <w:sz w:val="11"/>
          <w:szCs w:val="21"/>
          <w:lang w:val="es-MX"/>
        </w:rPr>
      </w:pPr>
    </w:p>
    <w:p w:rsidR="00634DF6" w:rsidRPr="000C5371" w:rsidRDefault="00634DF6" w:rsidP="00634DF6">
      <w:pPr>
        <w:ind w:left="567" w:hanging="567"/>
        <w:jc w:val="both"/>
        <w:rPr>
          <w:rFonts w:ascii="Univia Pro" w:hAnsi="Univia Pro" w:cs="Arial"/>
          <w:bCs/>
          <w:sz w:val="21"/>
          <w:szCs w:val="21"/>
          <w:lang w:val="es-MX"/>
        </w:rPr>
      </w:pPr>
      <w:r w:rsidRPr="000C5371">
        <w:rPr>
          <w:rFonts w:ascii="Univia Pro" w:hAnsi="Univia Pro" w:cs="Arial"/>
          <w:bCs/>
          <w:sz w:val="21"/>
          <w:szCs w:val="21"/>
          <w:lang w:val="es-MX"/>
        </w:rPr>
        <w:t>I.</w:t>
      </w:r>
      <w:r w:rsidRPr="000C5371">
        <w:rPr>
          <w:rFonts w:ascii="Univia Pro" w:hAnsi="Univia Pro" w:cs="Arial"/>
          <w:bCs/>
          <w:sz w:val="21"/>
          <w:szCs w:val="21"/>
          <w:lang w:val="es-MX"/>
        </w:rPr>
        <w:tab/>
        <w:t xml:space="preserve">En los casos que proceda en razón del tipo de obra,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gestionará por su cuenta y proporcionará a “</w:t>
      </w:r>
      <w:r w:rsidRPr="000C5371">
        <w:rPr>
          <w:rFonts w:ascii="Univia Pro" w:hAnsi="Univia Pro" w:cs="Arial"/>
          <w:sz w:val="21"/>
          <w:szCs w:val="21"/>
          <w:lang w:val="es-MX"/>
        </w:rPr>
        <w:t>El Contratista”</w:t>
      </w:r>
      <w:r w:rsidRPr="000C5371">
        <w:rPr>
          <w:rFonts w:ascii="Univia Pro" w:hAnsi="Univia Pro" w:cs="Arial"/>
          <w:bCs/>
          <w:sz w:val="21"/>
          <w:szCs w:val="21"/>
          <w:lang w:val="es-MX"/>
        </w:rPr>
        <w:t>:</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a)</w:t>
      </w:r>
      <w:r w:rsidRPr="000C5371">
        <w:rPr>
          <w:rFonts w:ascii="Univia Pro" w:hAnsi="Univia Pro" w:cs="Arial"/>
          <w:bCs/>
          <w:sz w:val="21"/>
          <w:szCs w:val="21"/>
          <w:lang w:val="es-MX"/>
        </w:rPr>
        <w:tab/>
        <w:t>Los permisos necesarios para su ejecución, tales como de construcción, derechos de vía, cruces con vías de ferrocarril o carreteras federales, con líneas de comunicación o transmisión o de cualquier propiedad privada.</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b)</w:t>
      </w:r>
      <w:r w:rsidRPr="000C5371">
        <w:rPr>
          <w:rFonts w:ascii="Univia Pro" w:hAnsi="Univia Pro" w:cs="Arial"/>
          <w:bCs/>
          <w:sz w:val="21"/>
          <w:szCs w:val="21"/>
          <w:lang w:val="es-MX"/>
        </w:rPr>
        <w:tab/>
        <w:t>El retiro o acondicionamiento de líneas e instalaciones eléctricas que constituyan obstáculos para el desarrollo de los trabajos de este contrato.</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c)</w:t>
      </w:r>
      <w:r w:rsidRPr="000C5371">
        <w:rPr>
          <w:rFonts w:ascii="Univia Pro" w:hAnsi="Univia Pro" w:cs="Arial"/>
          <w:bCs/>
          <w:sz w:val="21"/>
          <w:szCs w:val="21"/>
          <w:lang w:val="es-MX"/>
        </w:rPr>
        <w:tab/>
        <w:t xml:space="preserve">Los gastos de indemnización que se originen por los conceptos indicados en los párrafos anteriores, serán pagados directamente por </w:t>
      </w:r>
      <w:r w:rsidRPr="000C5371">
        <w:rPr>
          <w:rFonts w:ascii="Univia Pro" w:hAnsi="Univia Pro" w:cs="Arial"/>
          <w:sz w:val="21"/>
          <w:szCs w:val="21"/>
          <w:lang w:val="es-MX"/>
        </w:rPr>
        <w:t>“El Gobierno”</w:t>
      </w:r>
      <w:r w:rsidRPr="000C5371">
        <w:rPr>
          <w:rFonts w:ascii="Univia Pro" w:hAnsi="Univia Pro" w:cs="Arial"/>
          <w:bCs/>
          <w:sz w:val="21"/>
          <w:szCs w:val="21"/>
          <w:lang w:val="es-MX"/>
        </w:rPr>
        <w:t>.</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d)</w:t>
      </w:r>
      <w:r w:rsidRPr="000C5371">
        <w:rPr>
          <w:rFonts w:ascii="Univia Pro" w:hAnsi="Univia Pro" w:cs="Arial"/>
          <w:bCs/>
          <w:sz w:val="21"/>
          <w:szCs w:val="21"/>
          <w:lang w:val="es-MX"/>
        </w:rPr>
        <w:tab/>
        <w:t xml:space="preserve">Los materiales y equipos necesarios para su instalación permanente en la obra, excepto aquellos que debe suministrar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en términos del presente contrato conforme se detallan en el en el Listado de Insumos que intervienen en la propuesta.</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e)</w:t>
      </w:r>
      <w:r w:rsidRPr="000C5371">
        <w:rPr>
          <w:rFonts w:ascii="Univia Pro" w:hAnsi="Univia Pro" w:cs="Arial"/>
          <w:bCs/>
          <w:sz w:val="21"/>
          <w:szCs w:val="21"/>
          <w:lang w:val="es-MX"/>
        </w:rPr>
        <w:tab/>
        <w:t>Dichos materiales y equipos serán entregados en los almacenes y/o bodegas de la zona de trabajo donde se localice la obra.</w:t>
      </w:r>
    </w:p>
    <w:p w:rsidR="00634DF6" w:rsidRPr="0021299C" w:rsidRDefault="00634DF6" w:rsidP="00634DF6">
      <w:pPr>
        <w:ind w:left="567"/>
        <w:jc w:val="both"/>
        <w:rPr>
          <w:rFonts w:ascii="Univia Pro" w:hAnsi="Univia Pro" w:cs="Arial"/>
          <w:bCs/>
          <w:sz w:val="11"/>
          <w:szCs w:val="21"/>
          <w:lang w:val="es-MX"/>
        </w:rPr>
      </w:pPr>
    </w:p>
    <w:p w:rsidR="00634DF6" w:rsidRPr="000C5371" w:rsidRDefault="00634DF6" w:rsidP="00634DF6">
      <w:pPr>
        <w:ind w:left="567" w:hanging="567"/>
        <w:jc w:val="both"/>
        <w:rPr>
          <w:rFonts w:ascii="Univia Pro" w:hAnsi="Univia Pro" w:cs="Arial"/>
          <w:bCs/>
          <w:sz w:val="21"/>
          <w:szCs w:val="21"/>
          <w:lang w:val="es-MX"/>
        </w:rPr>
      </w:pPr>
      <w:r w:rsidRPr="000C5371">
        <w:rPr>
          <w:rFonts w:ascii="Univia Pro" w:hAnsi="Univia Pro" w:cs="Arial"/>
          <w:bCs/>
          <w:sz w:val="21"/>
          <w:szCs w:val="21"/>
          <w:lang w:val="es-MX"/>
        </w:rPr>
        <w:t>II.</w:t>
      </w:r>
      <w:r w:rsidRPr="000C5371">
        <w:rPr>
          <w:rFonts w:ascii="Univia Pro" w:hAnsi="Univia Pro" w:cs="Arial"/>
          <w:bCs/>
          <w:sz w:val="21"/>
          <w:szCs w:val="21"/>
          <w:lang w:val="es-MX"/>
        </w:rPr>
        <w:tab/>
        <w:t xml:space="preserve">A su vez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se obliga en este aspecto a lo siguiente:</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a)</w:t>
      </w:r>
      <w:r w:rsidRPr="000C5371">
        <w:rPr>
          <w:rFonts w:ascii="Univia Pro" w:hAnsi="Univia Pro" w:cs="Arial"/>
          <w:bCs/>
          <w:sz w:val="21"/>
          <w:szCs w:val="21"/>
          <w:lang w:val="es-MX"/>
        </w:rPr>
        <w:tab/>
        <w:t xml:space="preserve">A recibir en calidad de depósito, los materiales y equipos que esté obligada a proporcionarle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 xml:space="preserve"> para la ejecución de la obra y a transportarlos, bajo su riesgo, desde los almacenes y/o bodegas de la zona de trabajo hasta los lugares de la instalación.</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b)</w:t>
      </w:r>
      <w:r w:rsidRPr="000C5371">
        <w:rPr>
          <w:rFonts w:ascii="Univia Pro" w:hAnsi="Univia Pro" w:cs="Arial"/>
          <w:bCs/>
          <w:sz w:val="21"/>
          <w:szCs w:val="21"/>
          <w:lang w:val="es-MX"/>
        </w:rPr>
        <w:tab/>
        <w:t>Verificar la cantidad de los materiales que reciba, de acuerdo con las remisiones o listas de embarque y con las especificaciones de los pedidos correspondientes.</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c)</w:t>
      </w:r>
      <w:r w:rsidRPr="000C5371">
        <w:rPr>
          <w:rFonts w:ascii="Univia Pro" w:hAnsi="Univia Pro" w:cs="Arial"/>
          <w:bCs/>
          <w:sz w:val="21"/>
          <w:szCs w:val="21"/>
          <w:lang w:val="es-MX"/>
        </w:rPr>
        <w:tab/>
        <w:t xml:space="preserve">Establecer, conservar y manejar los almacenes necesarios para la custodia y control de los materiales y equipos suministrados por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obligándose también a atender las indicaciones que ésta considere pertinente formular, derivados de su facultad de verificar en cualquier tiempo las existencias y el estado de su almacenamiento.</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d)</w:t>
      </w:r>
      <w:r w:rsidRPr="000C5371">
        <w:rPr>
          <w:rFonts w:ascii="Univia Pro" w:hAnsi="Univia Pro" w:cs="Arial"/>
          <w:bCs/>
          <w:sz w:val="21"/>
          <w:szCs w:val="21"/>
          <w:lang w:val="es-MX"/>
        </w:rPr>
        <w:tab/>
        <w:t xml:space="preserve">Devolver bajo su riesgo a </w:t>
      </w:r>
      <w:r w:rsidRPr="000C5371">
        <w:rPr>
          <w:rFonts w:ascii="Univia Pro" w:hAnsi="Univia Pro" w:cs="Arial"/>
          <w:sz w:val="21"/>
          <w:szCs w:val="21"/>
          <w:lang w:val="es-MX"/>
        </w:rPr>
        <w:t>“El Gobierno”</w:t>
      </w:r>
      <w:r w:rsidRPr="000C5371">
        <w:rPr>
          <w:rFonts w:ascii="Univia Pro" w:hAnsi="Univia Pro" w:cs="Arial"/>
          <w:bCs/>
          <w:sz w:val="21"/>
          <w:szCs w:val="21"/>
          <w:lang w:val="es-MX"/>
        </w:rPr>
        <w:t>, una vez terminada la obra, los materiales y equipo sobrantes, clasificándolos e inventariándolos convenientemente en comparación con los instalados, mediante entrega en los almacenes y bodegas de la zona de trabajo donde se localice la obra.</w:t>
      </w:r>
    </w:p>
    <w:p w:rsidR="00634DF6" w:rsidRPr="000C5371" w:rsidRDefault="00634DF6" w:rsidP="00634DF6">
      <w:pPr>
        <w:ind w:left="993" w:hanging="426"/>
        <w:jc w:val="both"/>
        <w:rPr>
          <w:rFonts w:ascii="Univia Pro" w:hAnsi="Univia Pro" w:cs="Arial"/>
          <w:bCs/>
          <w:sz w:val="21"/>
          <w:szCs w:val="21"/>
          <w:lang w:val="es-MX"/>
        </w:rPr>
      </w:pPr>
      <w:r w:rsidRPr="000C5371">
        <w:rPr>
          <w:rFonts w:ascii="Univia Pro" w:hAnsi="Univia Pro" w:cs="Arial"/>
          <w:bCs/>
          <w:sz w:val="21"/>
          <w:szCs w:val="21"/>
          <w:lang w:val="es-MX"/>
        </w:rPr>
        <w:t>e)</w:t>
      </w:r>
      <w:r w:rsidRPr="000C5371">
        <w:rPr>
          <w:rFonts w:ascii="Univia Pro" w:hAnsi="Univia Pro" w:cs="Arial"/>
          <w:bCs/>
          <w:sz w:val="21"/>
          <w:szCs w:val="21"/>
          <w:lang w:val="es-MX"/>
        </w:rPr>
        <w:tab/>
        <w:t xml:space="preserve">Pagar a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el importe de los faltantes de materiales y equipos, a los precios que rijan en el momento que deba entregar los mismos.</w:t>
      </w:r>
    </w:p>
    <w:p w:rsidR="00634DF6" w:rsidRPr="0021299C" w:rsidRDefault="00634DF6" w:rsidP="00634DF6">
      <w:pPr>
        <w:ind w:left="851" w:hanging="567"/>
        <w:jc w:val="both"/>
        <w:rPr>
          <w:rFonts w:ascii="Univia Pro" w:hAnsi="Univia Pro" w:cs="Arial"/>
          <w:bCs/>
          <w:sz w:val="9"/>
          <w:szCs w:val="21"/>
          <w:lang w:val="es-MX"/>
        </w:rPr>
      </w:pPr>
    </w:p>
    <w:p w:rsidR="00634DF6" w:rsidRDefault="00634DF6" w:rsidP="00634DF6">
      <w:pPr>
        <w:ind w:left="284"/>
        <w:jc w:val="both"/>
        <w:rPr>
          <w:rFonts w:ascii="Univia Pro" w:hAnsi="Univia Pro" w:cs="Arial"/>
          <w:bCs/>
          <w:sz w:val="21"/>
          <w:szCs w:val="21"/>
          <w:lang w:val="es-MX"/>
        </w:rPr>
      </w:pPr>
      <w:r w:rsidRPr="000C5371">
        <w:rPr>
          <w:rFonts w:ascii="Univia Pro" w:hAnsi="Univia Pro" w:cs="Arial"/>
          <w:bCs/>
          <w:sz w:val="21"/>
          <w:szCs w:val="21"/>
          <w:lang w:val="es-MX"/>
        </w:rPr>
        <w:lastRenderedPageBreak/>
        <w:t xml:space="preserve">Se establece entre las partes que </w:t>
      </w: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 xml:space="preserve">es el responsable directo de los materiales y equipos que le sean suministrados por </w:t>
      </w:r>
      <w:r w:rsidRPr="000C5371">
        <w:rPr>
          <w:rFonts w:ascii="Univia Pro" w:hAnsi="Univia Pro" w:cs="Arial"/>
          <w:sz w:val="21"/>
          <w:szCs w:val="21"/>
          <w:lang w:val="es-MX"/>
        </w:rPr>
        <w:t>“El Gobierno”</w:t>
      </w:r>
      <w:r w:rsidRPr="000C5371">
        <w:rPr>
          <w:rFonts w:ascii="Univia Pro" w:hAnsi="Univia Pro" w:cs="Arial"/>
          <w:bCs/>
          <w:sz w:val="21"/>
          <w:szCs w:val="21"/>
          <w:lang w:val="es-MX"/>
        </w:rPr>
        <w:t>, e igualmente que si diese a los materiales y equipos citados un fin distinto del aquí pactado, queda sujeto a la responsabilidad penal a que se refiere el Título VIGÉSIMO SE</w:t>
      </w:r>
      <w:r>
        <w:rPr>
          <w:rFonts w:ascii="Univia Pro" w:hAnsi="Univia Pro" w:cs="Arial"/>
          <w:bCs/>
          <w:sz w:val="21"/>
          <w:szCs w:val="21"/>
          <w:lang w:val="es-MX"/>
        </w:rPr>
        <w:t>GUNDO del Código Penal para el Estado Libre y Soberano de Oaxaca.</w:t>
      </w:r>
    </w:p>
    <w:p w:rsidR="00634DF6" w:rsidRPr="00F95FAD" w:rsidRDefault="00634DF6" w:rsidP="00634DF6">
      <w:pPr>
        <w:ind w:left="284"/>
        <w:jc w:val="both"/>
        <w:rPr>
          <w:rFonts w:ascii="Univia Pro" w:hAnsi="Univia Pro" w:cs="Arial"/>
          <w:bCs/>
          <w:sz w:val="21"/>
          <w:szCs w:val="21"/>
          <w:lang w:val="es-MX"/>
        </w:rPr>
      </w:pPr>
    </w:p>
    <w:p w:rsidR="00634DF6" w:rsidRPr="000C5371" w:rsidRDefault="00634DF6" w:rsidP="00634DF6">
      <w:pPr>
        <w:rPr>
          <w:rFonts w:ascii="Univia Pro" w:hAnsi="Univia Pro" w:cs="Arial"/>
          <w:b/>
          <w:bCs/>
          <w:sz w:val="21"/>
          <w:szCs w:val="21"/>
          <w:lang w:val="es-MX"/>
        </w:rPr>
      </w:pPr>
      <w:r w:rsidRPr="000C5371">
        <w:rPr>
          <w:rFonts w:ascii="Univia Pro" w:hAnsi="Univia Pro" w:cs="Arial"/>
          <w:b/>
          <w:bCs/>
          <w:sz w:val="21"/>
          <w:szCs w:val="21"/>
          <w:lang w:val="es-MX"/>
        </w:rPr>
        <w:t xml:space="preserve">DECIMA SEGUNDA.- </w:t>
      </w:r>
      <w:r w:rsidRPr="000C5371">
        <w:rPr>
          <w:rFonts w:ascii="Univia Pro" w:hAnsi="Univia Pro" w:cs="Arial"/>
          <w:b/>
          <w:bCs/>
          <w:sz w:val="21"/>
          <w:szCs w:val="21"/>
          <w:u w:val="single"/>
          <w:lang w:val="es-MX"/>
        </w:rPr>
        <w:t>CAMPAMENTOS Y BODEGAS</w:t>
      </w:r>
      <w:r w:rsidRPr="000C5371">
        <w:rPr>
          <w:rFonts w:ascii="Univia Pro" w:hAnsi="Univia Pro" w:cs="Arial"/>
          <w:b/>
          <w:bCs/>
          <w:sz w:val="21"/>
          <w:szCs w:val="21"/>
          <w:lang w:val="es-MX"/>
        </w:rPr>
        <w:t>:</w:t>
      </w:r>
    </w:p>
    <w:p w:rsidR="00634DF6" w:rsidRPr="00F95FAD" w:rsidRDefault="00634DF6" w:rsidP="00634DF6">
      <w:pPr>
        <w:rPr>
          <w:rFonts w:ascii="Univia Pro" w:hAnsi="Univia Pro" w:cs="Arial"/>
          <w:bCs/>
          <w:sz w:val="11"/>
          <w:szCs w:val="21"/>
          <w:lang w:val="es-MX"/>
        </w:rPr>
      </w:pPr>
    </w:p>
    <w:p w:rsidR="00634DF6" w:rsidRPr="000C5371" w:rsidRDefault="00634DF6" w:rsidP="00634DF6">
      <w:pPr>
        <w:tabs>
          <w:tab w:val="left" w:pos="709"/>
        </w:tabs>
        <w:jc w:val="both"/>
        <w:rPr>
          <w:rFonts w:ascii="Univia Pro" w:hAnsi="Univia Pro" w:cs="Arial"/>
          <w:bCs/>
          <w:sz w:val="21"/>
          <w:szCs w:val="21"/>
          <w:lang w:val="es-MX"/>
        </w:rPr>
      </w:pPr>
      <w:r w:rsidRPr="000C5371">
        <w:rPr>
          <w:rFonts w:ascii="Univia Pro" w:hAnsi="Univia Pro" w:cs="Arial"/>
          <w:bCs/>
          <w:sz w:val="21"/>
          <w:szCs w:val="21"/>
          <w:lang w:val="es-MX"/>
        </w:rPr>
        <w:t xml:space="preserve">En caso de que sea necesaria la instalación de campamentos y bodegas, se permitirá a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que utilice, previa autorización por escrito de </w:t>
      </w:r>
      <w:r w:rsidRPr="000C5371">
        <w:rPr>
          <w:rFonts w:ascii="Univia Pro" w:hAnsi="Univia Pro" w:cs="Arial"/>
          <w:sz w:val="21"/>
          <w:szCs w:val="21"/>
          <w:lang w:val="es-MX"/>
        </w:rPr>
        <w:t>“El Gobierno”</w:t>
      </w:r>
      <w:r w:rsidRPr="000C5371">
        <w:rPr>
          <w:rFonts w:ascii="Univia Pro" w:hAnsi="Univia Pro" w:cs="Arial"/>
          <w:bCs/>
          <w:sz w:val="21"/>
          <w:szCs w:val="21"/>
          <w:lang w:val="es-MX"/>
        </w:rPr>
        <w:t xml:space="preserve">, los terrenos disponibles en las cercanías de la obra y que sean propiedad o controlados por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 xml:space="preserve">Si así lo prefiere,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rsidR="00634DF6" w:rsidRPr="000C5371" w:rsidRDefault="00634DF6" w:rsidP="00634DF6">
      <w:pPr>
        <w:tabs>
          <w:tab w:val="left" w:pos="709"/>
        </w:tabs>
        <w:jc w:val="both"/>
        <w:rPr>
          <w:rFonts w:ascii="Univia Pro" w:hAnsi="Univia Pro" w:cs="Arial"/>
          <w:bCs/>
          <w:sz w:val="21"/>
          <w:szCs w:val="21"/>
          <w:lang w:val="es-MX"/>
        </w:rPr>
      </w:pPr>
      <w:r w:rsidRPr="000C5371">
        <w:rPr>
          <w:rFonts w:ascii="Univia Pro" w:hAnsi="Univia Pro" w:cs="Arial"/>
          <w:bCs/>
          <w:sz w:val="21"/>
          <w:szCs w:val="21"/>
          <w:lang w:val="es-MX"/>
        </w:rPr>
        <w:t xml:space="preserve">En cualquier caso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someterá a la aprobación de </w:t>
      </w:r>
      <w:r w:rsidRPr="000C5371">
        <w:rPr>
          <w:rFonts w:ascii="Univia Pro" w:hAnsi="Univia Pro" w:cs="Arial"/>
          <w:sz w:val="21"/>
          <w:szCs w:val="21"/>
          <w:lang w:val="es-MX"/>
        </w:rPr>
        <w:t>“El Gobierno”</w:t>
      </w:r>
      <w:r w:rsidRPr="000C5371">
        <w:rPr>
          <w:rFonts w:ascii="Univia Pro" w:hAnsi="Univia Pro" w:cs="Arial"/>
          <w:bCs/>
          <w:sz w:val="21"/>
          <w:szCs w:val="21"/>
          <w:lang w:val="es-MX"/>
        </w:rPr>
        <w:t xml:space="preserve"> la localización de los terrenos que pretende utilizar, la que en su caso, dará la autorización correspondiente.</w:t>
      </w:r>
    </w:p>
    <w:p w:rsidR="00634DF6" w:rsidRPr="000C5371" w:rsidRDefault="00634DF6" w:rsidP="00634DF6">
      <w:pPr>
        <w:tabs>
          <w:tab w:val="left" w:pos="709"/>
        </w:tabs>
        <w:jc w:val="both"/>
        <w:rPr>
          <w:rFonts w:ascii="Univia Pro" w:hAnsi="Univia Pro" w:cs="Arial"/>
          <w:bCs/>
          <w:sz w:val="21"/>
          <w:szCs w:val="21"/>
          <w:lang w:val="es-MX"/>
        </w:rPr>
      </w:pP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construirá por su cuenta y con cargo a sus costos indirectos, los campamentos, oficinas, bodegas, polvorines o sitios para almacenamiento de explosivos, que requiera para la ejecución de la obra.</w:t>
      </w:r>
    </w:p>
    <w:p w:rsidR="00634DF6" w:rsidRPr="000C5371" w:rsidRDefault="00634DF6" w:rsidP="00634DF6">
      <w:pPr>
        <w:tabs>
          <w:tab w:val="left" w:pos="709"/>
        </w:tabs>
        <w:jc w:val="both"/>
        <w:rPr>
          <w:rFonts w:ascii="Univia Pro" w:hAnsi="Univia Pro" w:cs="Arial"/>
          <w:bCs/>
          <w:sz w:val="21"/>
          <w:szCs w:val="21"/>
          <w:lang w:val="es-MX"/>
        </w:rPr>
      </w:pPr>
      <w:r w:rsidRPr="000C5371">
        <w:rPr>
          <w:rFonts w:ascii="Univia Pro" w:hAnsi="Univia Pro" w:cs="Arial"/>
          <w:bCs/>
          <w:sz w:val="21"/>
          <w:szCs w:val="21"/>
          <w:lang w:val="es-MX"/>
        </w:rPr>
        <w:t xml:space="preserve">Serán propiedad de </w:t>
      </w: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todos los bienes muebles correspondientes a tales instalaciones, teniendo obligación de retirarlos a la terminación de la obra.</w:t>
      </w:r>
    </w:p>
    <w:p w:rsidR="00634DF6" w:rsidRPr="000C5371" w:rsidRDefault="00634DF6" w:rsidP="00634DF6">
      <w:pPr>
        <w:tabs>
          <w:tab w:val="left" w:pos="709"/>
        </w:tabs>
        <w:jc w:val="both"/>
        <w:rPr>
          <w:rFonts w:ascii="Univia Pro" w:hAnsi="Univia Pro" w:cs="Arial"/>
          <w:bCs/>
          <w:sz w:val="21"/>
          <w:szCs w:val="21"/>
          <w:lang w:val="es-MX"/>
        </w:rPr>
      </w:pP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rsidR="00634DF6" w:rsidRDefault="00634DF6" w:rsidP="00634DF6">
      <w:pPr>
        <w:tabs>
          <w:tab w:val="left" w:pos="709"/>
        </w:tabs>
        <w:jc w:val="both"/>
        <w:rPr>
          <w:rFonts w:ascii="Univia Pro" w:hAnsi="Univia Pro" w:cs="Arial"/>
          <w:bCs/>
          <w:sz w:val="21"/>
          <w:szCs w:val="21"/>
          <w:lang w:val="es-MX"/>
        </w:rPr>
      </w:pPr>
      <w:r w:rsidRPr="000C5371">
        <w:rPr>
          <w:rFonts w:ascii="Univia Pro" w:hAnsi="Univia Pro" w:cs="Arial"/>
          <w:bCs/>
          <w:sz w:val="21"/>
          <w:szCs w:val="21"/>
          <w:lang w:val="es-MX"/>
        </w:rPr>
        <w:t>Las redes de drenaje de los edificios que construya, no deberán descargar en sitios o en forma inconveniente con relación a otros campamentos o lugares habitados o que puedan motivar la contaminación del agua de la zona.</w:t>
      </w:r>
    </w:p>
    <w:p w:rsidR="00751896" w:rsidRDefault="00751896" w:rsidP="00634DF6">
      <w:pPr>
        <w:tabs>
          <w:tab w:val="left" w:pos="709"/>
        </w:tabs>
        <w:jc w:val="both"/>
        <w:rPr>
          <w:rFonts w:ascii="Univia Pro" w:hAnsi="Univia Pro" w:cs="Arial"/>
          <w:bCs/>
          <w:sz w:val="21"/>
          <w:szCs w:val="21"/>
          <w:lang w:val="es-MX"/>
        </w:rPr>
      </w:pPr>
    </w:p>
    <w:p w:rsidR="00634DF6" w:rsidRPr="00923B54" w:rsidRDefault="00634DF6" w:rsidP="00634DF6">
      <w:pPr>
        <w:rPr>
          <w:rFonts w:ascii="Univia Pro" w:hAnsi="Univia Pro" w:cs="Arial"/>
          <w:b/>
          <w:bCs/>
          <w:sz w:val="21"/>
          <w:szCs w:val="21"/>
          <w:u w:val="single"/>
          <w:lang w:val="es-MX"/>
        </w:rPr>
      </w:pPr>
      <w:r w:rsidRPr="000C5371">
        <w:rPr>
          <w:rFonts w:ascii="Univia Pro" w:hAnsi="Univia Pro" w:cs="Arial"/>
          <w:b/>
          <w:bCs/>
          <w:sz w:val="21"/>
          <w:szCs w:val="21"/>
          <w:lang w:val="es-MX"/>
        </w:rPr>
        <w:t xml:space="preserve">DECIMA TERCERA.- </w:t>
      </w:r>
      <w:r w:rsidRPr="000C5371">
        <w:rPr>
          <w:rFonts w:ascii="Univia Pro" w:hAnsi="Univia Pro" w:cs="Arial"/>
          <w:b/>
          <w:bCs/>
          <w:sz w:val="21"/>
          <w:szCs w:val="21"/>
          <w:u w:val="single"/>
          <w:lang w:val="es-MX"/>
        </w:rPr>
        <w:t>OT</w:t>
      </w:r>
      <w:r>
        <w:rPr>
          <w:rFonts w:ascii="Univia Pro" w:hAnsi="Univia Pro" w:cs="Arial"/>
          <w:b/>
          <w:bCs/>
          <w:sz w:val="21"/>
          <w:szCs w:val="21"/>
          <w:u w:val="single"/>
          <w:lang w:val="es-MX"/>
        </w:rPr>
        <w:t>RAS ESTIPULACIONES ESPECÍFICAS:</w:t>
      </w:r>
    </w:p>
    <w:p w:rsidR="00634DF6" w:rsidRPr="00F95FAD" w:rsidRDefault="00634DF6" w:rsidP="00634DF6">
      <w:pPr>
        <w:jc w:val="both"/>
        <w:rPr>
          <w:rFonts w:ascii="Univia Pro" w:hAnsi="Univia Pro" w:cs="Arial"/>
          <w:bCs/>
          <w:sz w:val="9"/>
          <w:szCs w:val="21"/>
          <w:lang w:val="es-MX"/>
        </w:rPr>
      </w:pPr>
    </w:p>
    <w:p w:rsidR="00634DF6" w:rsidRPr="000C5371" w:rsidRDefault="00634DF6" w:rsidP="00634DF6">
      <w:pPr>
        <w:jc w:val="both"/>
        <w:rPr>
          <w:rFonts w:ascii="Univia Pro" w:hAnsi="Univia Pro" w:cs="Arial"/>
          <w:bCs/>
          <w:sz w:val="21"/>
          <w:szCs w:val="21"/>
          <w:lang w:val="es-MX"/>
        </w:rPr>
      </w:pPr>
      <w:r w:rsidRPr="000C5371">
        <w:rPr>
          <w:rFonts w:ascii="Univia Pro" w:hAnsi="Univia Pro" w:cs="Arial"/>
          <w:bCs/>
          <w:sz w:val="21"/>
          <w:szCs w:val="21"/>
          <w:lang w:val="es-MX"/>
        </w:rPr>
        <w:t xml:space="preserve">PROGRAMA.  </w:t>
      </w:r>
      <w:r w:rsidRPr="000C5371">
        <w:rPr>
          <w:rFonts w:ascii="Univia Pro" w:hAnsi="Univia Pro" w:cs="Arial"/>
          <w:sz w:val="21"/>
          <w:szCs w:val="21"/>
          <w:lang w:val="es-MX"/>
        </w:rPr>
        <w:t>“El Contratista”</w:t>
      </w:r>
      <w:r w:rsidRPr="000C5371">
        <w:rPr>
          <w:rFonts w:ascii="Univia Pro" w:hAnsi="Univia Pro" w:cs="Arial"/>
          <w:bCs/>
          <w:sz w:val="21"/>
          <w:szCs w:val="21"/>
          <w:lang w:val="es-MX"/>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rsidR="00634DF6" w:rsidRPr="00DA2464" w:rsidRDefault="00634DF6" w:rsidP="00634DF6">
      <w:pPr>
        <w:jc w:val="both"/>
        <w:rPr>
          <w:rFonts w:ascii="Univia Pro" w:hAnsi="Univia Pro" w:cs="Arial"/>
          <w:bCs/>
          <w:sz w:val="22"/>
          <w:szCs w:val="21"/>
          <w:lang w:val="es-MX"/>
        </w:rPr>
      </w:pPr>
    </w:p>
    <w:p w:rsidR="00634DF6" w:rsidRPr="000C5371" w:rsidRDefault="00634DF6" w:rsidP="00634DF6">
      <w:pPr>
        <w:jc w:val="both"/>
        <w:rPr>
          <w:rFonts w:ascii="Univia Pro" w:hAnsi="Univia Pro" w:cs="Arial"/>
          <w:bCs/>
          <w:sz w:val="21"/>
          <w:szCs w:val="21"/>
          <w:lang w:val="es-MX"/>
        </w:rPr>
      </w:pPr>
      <w:r w:rsidRPr="000C5371">
        <w:rPr>
          <w:rFonts w:ascii="Univia Pro" w:hAnsi="Univia Pro" w:cs="Arial"/>
          <w:bCs/>
          <w:sz w:val="21"/>
          <w:szCs w:val="21"/>
          <w:lang w:val="es-MX"/>
        </w:rPr>
        <w:t xml:space="preserve">BITÁCORA.  </w:t>
      </w:r>
      <w:r w:rsidRPr="000C5371">
        <w:rPr>
          <w:rFonts w:ascii="Univia Pro" w:hAnsi="Univia Pro" w:cs="Arial"/>
          <w:sz w:val="21"/>
          <w:szCs w:val="21"/>
          <w:lang w:val="es-MX"/>
        </w:rPr>
        <w:t>“El Gobierno”</w:t>
      </w:r>
      <w:r w:rsidRPr="000C5371">
        <w:rPr>
          <w:rFonts w:ascii="Univia Pro" w:hAnsi="Univia Pro" w:cs="Arial"/>
          <w:bCs/>
          <w:sz w:val="21"/>
          <w:szCs w:val="21"/>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mencionados en este contrato. La Bitácora de Obra constituirá el instrumento que permita a los órganos de control verificar los avances y modificaciones en la ejecución de los trabajos encomendados con el presente contrato a </w:t>
      </w:r>
      <w:r w:rsidRPr="000C5371">
        <w:rPr>
          <w:rFonts w:ascii="Univia Pro" w:hAnsi="Univia Pro" w:cs="Arial"/>
          <w:sz w:val="21"/>
          <w:szCs w:val="21"/>
          <w:lang w:val="es-MX"/>
        </w:rPr>
        <w:t>“El Contratista”</w:t>
      </w:r>
      <w:r w:rsidRPr="000C5371">
        <w:rPr>
          <w:rFonts w:ascii="Univia Pro" w:hAnsi="Univia Pro" w:cs="Arial"/>
          <w:bCs/>
          <w:sz w:val="21"/>
          <w:szCs w:val="21"/>
          <w:lang w:val="es-MX"/>
        </w:rPr>
        <w:t>.</w:t>
      </w:r>
    </w:p>
    <w:p w:rsidR="00634DF6" w:rsidRPr="00DA2464" w:rsidRDefault="00634DF6" w:rsidP="00634DF6">
      <w:pPr>
        <w:jc w:val="both"/>
        <w:rPr>
          <w:rFonts w:ascii="Univia Pro" w:hAnsi="Univia Pro" w:cs="Arial"/>
          <w:bCs/>
          <w:sz w:val="18"/>
          <w:szCs w:val="21"/>
          <w:lang w:val="es-MX"/>
        </w:rPr>
      </w:pPr>
    </w:p>
    <w:p w:rsidR="00634DF6" w:rsidRPr="00923B54" w:rsidRDefault="00634DF6" w:rsidP="00634DF6">
      <w:pPr>
        <w:jc w:val="both"/>
        <w:rPr>
          <w:rFonts w:ascii="Univia Pro" w:hAnsi="Univia Pro" w:cs="Arial"/>
          <w:bCs/>
          <w:sz w:val="21"/>
          <w:szCs w:val="21"/>
          <w:lang w:val="es-MX"/>
        </w:rPr>
      </w:pPr>
      <w:r w:rsidRPr="000C5371">
        <w:rPr>
          <w:rFonts w:ascii="Univia Pro" w:hAnsi="Univia Pro" w:cs="Arial"/>
          <w:bCs/>
          <w:sz w:val="21"/>
          <w:szCs w:val="21"/>
          <w:lang w:val="es-MX"/>
        </w:rPr>
        <w:t xml:space="preserve">EQUIPO.  </w:t>
      </w: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se obliga a tener el Equipo indispensable para la realización de la obra, que forma parte integrante de este Contrato, en buenas condiciones de uso y disponibilidad, en el si</w:t>
      </w:r>
      <w:r>
        <w:rPr>
          <w:rFonts w:ascii="Univia Pro" w:hAnsi="Univia Pro" w:cs="Arial"/>
          <w:bCs/>
          <w:sz w:val="21"/>
          <w:szCs w:val="21"/>
          <w:lang w:val="es-MX"/>
        </w:rPr>
        <w:t>tio de realización de la misma.</w:t>
      </w:r>
    </w:p>
    <w:p w:rsidR="00634DF6" w:rsidRPr="00DA2464" w:rsidRDefault="00634DF6" w:rsidP="00634DF6">
      <w:pPr>
        <w:jc w:val="both"/>
        <w:rPr>
          <w:rFonts w:ascii="Univia Pro" w:hAnsi="Univia Pro" w:cs="Arial"/>
          <w:bCs/>
          <w:sz w:val="18"/>
          <w:szCs w:val="21"/>
          <w:lang w:val="es-MX"/>
        </w:rPr>
      </w:pPr>
    </w:p>
    <w:p w:rsidR="00634DF6" w:rsidRPr="000C5371" w:rsidRDefault="00634DF6" w:rsidP="00634DF6">
      <w:pPr>
        <w:jc w:val="both"/>
        <w:rPr>
          <w:rFonts w:ascii="Univia Pro" w:hAnsi="Univia Pro" w:cs="Arial"/>
          <w:bCs/>
          <w:sz w:val="21"/>
          <w:szCs w:val="21"/>
          <w:lang w:val="es-MX"/>
        </w:rPr>
      </w:pPr>
      <w:r w:rsidRPr="000C5371">
        <w:rPr>
          <w:rFonts w:ascii="Univia Pro" w:hAnsi="Univia Pro" w:cs="Arial"/>
          <w:bCs/>
          <w:sz w:val="21"/>
          <w:szCs w:val="21"/>
          <w:lang w:val="es-MX"/>
        </w:rPr>
        <w:t xml:space="preserve">DEDUCCIONES.- </w:t>
      </w:r>
      <w:r w:rsidRPr="000C5371">
        <w:rPr>
          <w:rFonts w:ascii="Univia Pro" w:hAnsi="Univia Pro" w:cs="Arial"/>
          <w:sz w:val="21"/>
          <w:szCs w:val="21"/>
          <w:lang w:val="es-MX"/>
        </w:rPr>
        <w:t xml:space="preserve">“El Contratista” </w:t>
      </w:r>
      <w:r w:rsidRPr="000C5371">
        <w:rPr>
          <w:rFonts w:ascii="Univia Pro" w:hAnsi="Univia Pro" w:cs="Arial"/>
          <w:bCs/>
          <w:sz w:val="21"/>
          <w:szCs w:val="21"/>
          <w:lang w:val="es-MX"/>
        </w:rPr>
        <w:t xml:space="preserve">acepta que </w:t>
      </w:r>
      <w:r w:rsidRPr="000C5371">
        <w:rPr>
          <w:rFonts w:ascii="Univia Pro" w:hAnsi="Univia Pro" w:cs="Arial"/>
          <w:sz w:val="21"/>
          <w:szCs w:val="21"/>
          <w:lang w:val="es-MX"/>
        </w:rPr>
        <w:t xml:space="preserve">“El Gobierno” </w:t>
      </w:r>
      <w:r w:rsidRPr="000C5371">
        <w:rPr>
          <w:rFonts w:ascii="Univia Pro" w:hAnsi="Univia Pro" w:cs="Arial"/>
          <w:bCs/>
          <w:sz w:val="21"/>
          <w:szCs w:val="21"/>
          <w:lang w:val="es-MX"/>
        </w:rPr>
        <w:t>al realizar la entrega de anticipo o al realizar el pago de la primera o subsecuentes estimaciones</w:t>
      </w:r>
      <w:r>
        <w:rPr>
          <w:rFonts w:ascii="Univia Pro" w:hAnsi="Univia Pro" w:cs="Arial"/>
          <w:bCs/>
          <w:sz w:val="21"/>
          <w:szCs w:val="21"/>
          <w:lang w:val="es-MX"/>
        </w:rPr>
        <w:t xml:space="preserve">, efectué las </w:t>
      </w:r>
      <w:r w:rsidRPr="000C5371">
        <w:rPr>
          <w:rFonts w:ascii="Univia Pro" w:hAnsi="Univia Pro" w:cs="Arial"/>
          <w:bCs/>
          <w:sz w:val="21"/>
          <w:szCs w:val="21"/>
          <w:lang w:val="es-MX"/>
        </w:rPr>
        <w:t>deducciones previstas en la normativi</w:t>
      </w:r>
      <w:r>
        <w:rPr>
          <w:rFonts w:ascii="Univia Pro" w:hAnsi="Univia Pro" w:cs="Arial"/>
          <w:bCs/>
          <w:sz w:val="21"/>
          <w:szCs w:val="21"/>
          <w:lang w:val="es-MX"/>
        </w:rPr>
        <w:t>dad aplicable y las que se pactan en el presente contrato, las cuales son las siguientes:</w:t>
      </w:r>
    </w:p>
    <w:p w:rsidR="00634DF6" w:rsidRPr="00296DB0" w:rsidRDefault="00634DF6" w:rsidP="00634DF6">
      <w:pPr>
        <w:rPr>
          <w:rFonts w:ascii="Univia Pro" w:hAnsi="Univia Pro" w:cs="Arial"/>
          <w:bCs/>
          <w:sz w:val="15"/>
          <w:szCs w:val="21"/>
          <w:lang w:val="es-MX"/>
        </w:rPr>
      </w:pPr>
    </w:p>
    <w:tbl>
      <w:tblPr>
        <w:tblpPr w:leftFromText="141" w:rightFromText="141" w:bottomFromText="200" w:vertAnchor="text" w:horzAnchor="margin" w:tblpY="-2"/>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973724" w:rsidTr="00973724">
        <w:trPr>
          <w:trHeight w:val="416"/>
        </w:trPr>
        <w:tc>
          <w:tcPr>
            <w:tcW w:w="1985"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 w:val="left" w:pos="1418"/>
                <w:tab w:val="left" w:pos="2765"/>
                <w:tab w:val="left" w:pos="6480"/>
              </w:tabs>
              <w:suppressAutoHyphens/>
              <w:spacing w:line="276" w:lineRule="auto"/>
              <w:jc w:val="center"/>
              <w:rPr>
                <w:rFonts w:ascii="Univia Pro" w:hAnsi="Univia Pro"/>
                <w:spacing w:val="-3"/>
                <w:sz w:val="20"/>
                <w:szCs w:val="20"/>
                <w:lang w:val="es-MX"/>
              </w:rPr>
            </w:pPr>
            <w:r>
              <w:rPr>
                <w:rFonts w:ascii="Univia Pro" w:hAnsi="Univia Pro"/>
                <w:spacing w:val="-3"/>
                <w:sz w:val="20"/>
                <w:szCs w:val="20"/>
                <w:lang w:val="es-MX"/>
              </w:rPr>
              <w:lastRenderedPageBreak/>
              <w:t>Derechos por los servicios de Inspección, vigilancia y control (</w:t>
            </w:r>
            <w:proofErr w:type="spellStart"/>
            <w:r>
              <w:rPr>
                <w:rFonts w:ascii="Univia Pro" w:hAnsi="Univia Pro"/>
                <w:spacing w:val="-3"/>
                <w:sz w:val="20"/>
                <w:szCs w:val="20"/>
                <w:lang w:val="es-MX"/>
              </w:rPr>
              <w:t>S.C.T.G.G.E</w:t>
            </w:r>
            <w:proofErr w:type="spellEnd"/>
            <w:r>
              <w:rPr>
                <w:rFonts w:ascii="Univia Pro" w:hAnsi="Univia Pro"/>
                <w:spacing w:val="-3"/>
                <w:sz w:val="20"/>
                <w:szCs w:val="20"/>
                <w:lang w:val="es-MX"/>
              </w:rPr>
              <w:t xml:space="preserve">.), en cada estimación. </w:t>
            </w:r>
          </w:p>
        </w:tc>
        <w:tc>
          <w:tcPr>
            <w:tcW w:w="2338"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ind w:hanging="70"/>
              <w:jc w:val="center"/>
              <w:rPr>
                <w:rFonts w:ascii="Univia Pro" w:eastAsia="Calibri" w:hAnsi="Univia Pro"/>
                <w:spacing w:val="-3"/>
                <w:sz w:val="20"/>
                <w:szCs w:val="20"/>
                <w:lang w:val="es-MX"/>
              </w:rPr>
            </w:pPr>
            <w:r>
              <w:rPr>
                <w:rFonts w:ascii="Univia Pro" w:eastAsia="Calibri" w:hAnsi="Univia Pro"/>
                <w:spacing w:val="-3"/>
                <w:sz w:val="20"/>
                <w:szCs w:val="20"/>
                <w:lang w:val="es-MX"/>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ind w:hanging="70"/>
              <w:jc w:val="center"/>
              <w:rPr>
                <w:rFonts w:ascii="Univia Pro" w:eastAsia="Calibri" w:hAnsi="Univia Pro"/>
                <w:spacing w:val="-3"/>
                <w:sz w:val="20"/>
                <w:szCs w:val="20"/>
                <w:lang w:val="es-MX"/>
              </w:rPr>
            </w:pPr>
            <w:r w:rsidRPr="0021299C">
              <w:rPr>
                <w:rFonts w:ascii="Univia Pro" w:hAnsi="Univia Pro"/>
                <w:bCs/>
                <w:spacing w:val="-3"/>
                <w:sz w:val="20"/>
                <w:szCs w:val="20"/>
                <w:lang w:val="es-MX"/>
              </w:rPr>
              <w:t xml:space="preserve">DERECHOS POR LOS SERVICIOS DE SUPERVISIÓN  </w:t>
            </w:r>
            <w:r>
              <w:rPr>
                <w:rFonts w:ascii="Univia Pro" w:hAnsi="Univia Pro"/>
                <w:bCs/>
                <w:spacing w:val="-3"/>
                <w:sz w:val="20"/>
                <w:szCs w:val="20"/>
                <w:lang w:val="es-MX"/>
              </w:rPr>
              <w:t xml:space="preserve">Ley Estatal de Derechos de Oaxaca Art. 17 Fracción VI, </w:t>
            </w:r>
            <w:r w:rsidRPr="0021299C">
              <w:rPr>
                <w:rFonts w:ascii="Univia Pro" w:hAnsi="Univia Pro"/>
                <w:bCs/>
                <w:spacing w:val="-3"/>
                <w:sz w:val="20"/>
                <w:szCs w:val="20"/>
                <w:lang w:val="es-MX"/>
              </w:rPr>
              <w:t>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rsidR="00973724" w:rsidRDefault="00973724" w:rsidP="00973724">
            <w:pPr>
              <w:autoSpaceDE w:val="0"/>
              <w:autoSpaceDN w:val="0"/>
              <w:adjustRightInd w:val="0"/>
              <w:spacing w:line="276" w:lineRule="auto"/>
              <w:jc w:val="both"/>
              <w:rPr>
                <w:rFonts w:ascii="Univia Pro" w:hAnsi="Univia Pro"/>
                <w:bCs/>
                <w:spacing w:val="-3"/>
                <w:sz w:val="20"/>
                <w:szCs w:val="20"/>
                <w:lang w:val="es-MX"/>
              </w:rPr>
            </w:pPr>
            <w:r>
              <w:rPr>
                <w:rFonts w:ascii="Univia Pro" w:hAnsi="Univia Pro"/>
                <w:bCs/>
                <w:spacing w:val="-3"/>
                <w:sz w:val="20"/>
                <w:szCs w:val="20"/>
                <w:lang w:val="es-MX"/>
              </w:rPr>
              <w:t>IMPUESTO SOBRE EROGACIONES POR REMUNERACIONES AL TRABAJO PERSONAL,  Ley Estatal de Hacienda Art. 63 y 64</w:t>
            </w:r>
          </w:p>
        </w:tc>
      </w:tr>
      <w:tr w:rsidR="00973724" w:rsidTr="00973724">
        <w:trPr>
          <w:trHeight w:val="223"/>
        </w:trPr>
        <w:tc>
          <w:tcPr>
            <w:tcW w:w="1985"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jc w:val="center"/>
              <w:rPr>
                <w:rFonts w:ascii="Univia Pro" w:hAnsi="Univia Pro"/>
                <w:b/>
                <w:spacing w:val="-3"/>
                <w:sz w:val="20"/>
                <w:szCs w:val="20"/>
                <w:lang w:val="es-MX"/>
              </w:rPr>
            </w:pPr>
            <w:r>
              <w:rPr>
                <w:rFonts w:ascii="Univia Pro" w:hAnsi="Univia Pro"/>
                <w:b/>
                <w:spacing w:val="-3"/>
                <w:sz w:val="20"/>
                <w:szCs w:val="20"/>
                <w:lang w:val="es-MX"/>
              </w:rPr>
              <w:t>5 al millar.</w:t>
            </w:r>
          </w:p>
        </w:tc>
        <w:tc>
          <w:tcPr>
            <w:tcW w:w="2338"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ind w:hanging="70"/>
              <w:jc w:val="center"/>
              <w:rPr>
                <w:rFonts w:ascii="Univia Pro" w:eastAsia="Calibri" w:hAnsi="Univia Pro"/>
                <w:b/>
                <w:spacing w:val="-3"/>
                <w:sz w:val="20"/>
                <w:szCs w:val="20"/>
                <w:lang w:val="es-MX"/>
              </w:rPr>
            </w:pPr>
            <w:r>
              <w:rPr>
                <w:rFonts w:ascii="Univia Pro" w:eastAsia="Calibri" w:hAnsi="Univia Pro"/>
                <w:b/>
                <w:spacing w:val="-3"/>
                <w:sz w:val="20"/>
                <w:szCs w:val="20"/>
                <w:lang w:val="es-MX"/>
              </w:rPr>
              <w:t>2 al millar</w:t>
            </w:r>
          </w:p>
        </w:tc>
        <w:tc>
          <w:tcPr>
            <w:tcW w:w="3260"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ind w:hanging="70"/>
              <w:jc w:val="center"/>
              <w:rPr>
                <w:rFonts w:ascii="Univia Pro" w:eastAsia="Calibri" w:hAnsi="Univia Pro"/>
                <w:b/>
                <w:spacing w:val="-3"/>
                <w:sz w:val="20"/>
                <w:szCs w:val="20"/>
                <w:lang w:val="es-MX"/>
              </w:rPr>
            </w:pPr>
            <w:r>
              <w:rPr>
                <w:rFonts w:ascii="Univia Pro" w:eastAsia="Calibri" w:hAnsi="Univia Pro"/>
                <w:b/>
                <w:spacing w:val="-3"/>
                <w:sz w:val="20"/>
                <w:szCs w:val="20"/>
                <w:lang w:val="es-MX"/>
              </w:rPr>
              <w:t>2.5 %</w:t>
            </w:r>
          </w:p>
        </w:tc>
        <w:tc>
          <w:tcPr>
            <w:tcW w:w="2268" w:type="dxa"/>
            <w:tcBorders>
              <w:top w:val="dotted" w:sz="4" w:space="0" w:color="auto"/>
              <w:left w:val="dotted" w:sz="4" w:space="0" w:color="auto"/>
              <w:bottom w:val="dotted" w:sz="4" w:space="0" w:color="auto"/>
              <w:right w:val="dotted" w:sz="4" w:space="0" w:color="auto"/>
            </w:tcBorders>
            <w:hideMark/>
          </w:tcPr>
          <w:p w:rsidR="00973724" w:rsidRDefault="00973724" w:rsidP="00973724">
            <w:pPr>
              <w:tabs>
                <w:tab w:val="left" w:pos="0"/>
              </w:tabs>
              <w:suppressAutoHyphens/>
              <w:spacing w:line="276" w:lineRule="auto"/>
              <w:ind w:hanging="70"/>
              <w:jc w:val="center"/>
              <w:rPr>
                <w:rFonts w:ascii="Univia Pro" w:eastAsia="Calibri" w:hAnsi="Univia Pro"/>
                <w:b/>
                <w:spacing w:val="-3"/>
                <w:sz w:val="20"/>
                <w:szCs w:val="20"/>
                <w:lang w:val="es-MX"/>
              </w:rPr>
            </w:pPr>
            <w:r>
              <w:rPr>
                <w:rFonts w:ascii="Univia Pro" w:eastAsia="Calibri" w:hAnsi="Univia Pro"/>
                <w:b/>
                <w:spacing w:val="-3"/>
                <w:sz w:val="20"/>
                <w:szCs w:val="20"/>
                <w:lang w:val="es-MX"/>
              </w:rPr>
              <w:t>3%</w:t>
            </w:r>
          </w:p>
        </w:tc>
      </w:tr>
    </w:tbl>
    <w:p w:rsidR="00634DF6" w:rsidRDefault="00634DF6" w:rsidP="00634DF6">
      <w:pPr>
        <w:jc w:val="both"/>
        <w:rPr>
          <w:rFonts w:ascii="Univia Pro" w:hAnsi="Univia Pro" w:cs="Arial"/>
          <w:bCs/>
          <w:sz w:val="21"/>
          <w:szCs w:val="21"/>
          <w:lang w:val="es-MX"/>
        </w:rPr>
      </w:pPr>
      <w:r>
        <w:rPr>
          <w:rFonts w:ascii="Univia Pro" w:hAnsi="Univia Pro" w:cs="Arial"/>
          <w:bCs/>
          <w:sz w:val="21"/>
          <w:szCs w:val="21"/>
          <w:lang w:val="es-MX"/>
        </w:rPr>
        <w:t xml:space="preserve">Para el caso de </w:t>
      </w:r>
      <w:r w:rsidRPr="000C5371">
        <w:rPr>
          <w:rFonts w:ascii="Univia Pro" w:hAnsi="Univia Pro" w:cs="Arial"/>
          <w:bCs/>
          <w:sz w:val="21"/>
          <w:szCs w:val="21"/>
          <w:lang w:val="es-MX"/>
        </w:rPr>
        <w:t xml:space="preserve">la deducción de 2 al millar, si es que </w:t>
      </w:r>
      <w:r w:rsidRPr="000C5371">
        <w:rPr>
          <w:rFonts w:ascii="Univia Pro" w:hAnsi="Univia Pro" w:cs="Arial"/>
          <w:sz w:val="21"/>
          <w:szCs w:val="21"/>
          <w:lang w:val="es-MX"/>
        </w:rPr>
        <w:t xml:space="preserve">“El Contratista” </w:t>
      </w:r>
      <w:r>
        <w:rPr>
          <w:rFonts w:ascii="Univia Pro" w:hAnsi="Univia Pro" w:cs="Arial"/>
          <w:sz w:val="21"/>
          <w:szCs w:val="21"/>
          <w:lang w:val="es-MX"/>
        </w:rPr>
        <w:t>no está afiliado al</w:t>
      </w:r>
      <w:r w:rsidRPr="005A7F1F">
        <w:rPr>
          <w:rFonts w:ascii="Univia Pro" w:eastAsia="Calibri" w:hAnsi="Univia Pro"/>
          <w:spacing w:val="-3"/>
          <w:sz w:val="16"/>
          <w:szCs w:val="16"/>
          <w:lang w:val="es-MX"/>
        </w:rPr>
        <w:t xml:space="preserve"> </w:t>
      </w:r>
      <w:r w:rsidRPr="005A7F1F">
        <w:rPr>
          <w:rFonts w:ascii="Univia Pro" w:hAnsi="Univia Pro" w:cs="Arial"/>
          <w:sz w:val="21"/>
          <w:szCs w:val="21"/>
          <w:lang w:val="es-MX"/>
        </w:rPr>
        <w:t>Instituto de Capacitación de la Industria de la Construcción</w:t>
      </w:r>
      <w:r>
        <w:rPr>
          <w:rFonts w:ascii="Univia Pro" w:hAnsi="Univia Pro" w:cs="Arial"/>
          <w:bCs/>
          <w:sz w:val="21"/>
          <w:szCs w:val="21"/>
          <w:lang w:val="es-MX"/>
        </w:rPr>
        <w:t>, deberá</w:t>
      </w:r>
      <w:r w:rsidRPr="000C5371">
        <w:rPr>
          <w:rFonts w:ascii="Univia Pro" w:hAnsi="Univia Pro" w:cs="Arial"/>
          <w:bCs/>
          <w:sz w:val="21"/>
          <w:szCs w:val="21"/>
          <w:lang w:val="es-MX"/>
        </w:rPr>
        <w:t xml:space="preserve"> notificar</w:t>
      </w:r>
      <w:r>
        <w:rPr>
          <w:rFonts w:ascii="Univia Pro" w:hAnsi="Univia Pro" w:cs="Arial"/>
          <w:bCs/>
          <w:sz w:val="21"/>
          <w:szCs w:val="21"/>
          <w:lang w:val="es-MX"/>
        </w:rPr>
        <w:t>lo por escrito.</w:t>
      </w:r>
    </w:p>
    <w:p w:rsidR="00634DF6" w:rsidRPr="00296DB0" w:rsidRDefault="00634DF6" w:rsidP="00634DF6">
      <w:pPr>
        <w:jc w:val="both"/>
        <w:rPr>
          <w:rFonts w:ascii="Univia Pro" w:hAnsi="Univia Pro" w:cs="Arial"/>
          <w:bCs/>
          <w:sz w:val="15"/>
          <w:szCs w:val="21"/>
          <w:lang w:val="es-MX"/>
        </w:rPr>
      </w:pPr>
    </w:p>
    <w:p w:rsidR="00634DF6" w:rsidRPr="000C5371" w:rsidRDefault="00634DF6" w:rsidP="00634DF6">
      <w:pPr>
        <w:jc w:val="both"/>
        <w:rPr>
          <w:rFonts w:ascii="Univia Pro" w:hAnsi="Univia Pro" w:cs="Arial"/>
          <w:bCs/>
          <w:sz w:val="21"/>
          <w:szCs w:val="21"/>
          <w:lang w:val="es-MX"/>
        </w:rPr>
      </w:pPr>
      <w:r w:rsidRPr="000C5371">
        <w:rPr>
          <w:rFonts w:ascii="Univia Pro" w:hAnsi="Univia Pro" w:cs="Arial"/>
          <w:bCs/>
          <w:sz w:val="21"/>
          <w:szCs w:val="21"/>
          <w:lang w:val="es-MX"/>
        </w:rPr>
        <w:t xml:space="preserve">Las Penas Convencionales, pactadas en la CLÁUSULA DÉCIMA </w:t>
      </w:r>
      <w:r>
        <w:rPr>
          <w:rFonts w:ascii="Univia Pro" w:hAnsi="Univia Pro" w:cs="Arial"/>
          <w:bCs/>
          <w:sz w:val="21"/>
          <w:szCs w:val="21"/>
          <w:lang w:val="es-MX"/>
        </w:rPr>
        <w:t>OCTAVA</w:t>
      </w:r>
      <w:r w:rsidRPr="000C5371">
        <w:rPr>
          <w:rFonts w:ascii="Univia Pro" w:hAnsi="Univia Pro" w:cs="Arial"/>
          <w:bCs/>
          <w:sz w:val="21"/>
          <w:szCs w:val="21"/>
          <w:lang w:val="es-MX"/>
        </w:rPr>
        <w:t xml:space="preserve"> de Sanciones por Incumplimiento del programa.</w:t>
      </w:r>
    </w:p>
    <w:p w:rsidR="00634DF6" w:rsidRDefault="00634DF6" w:rsidP="00634DF6">
      <w:pPr>
        <w:rPr>
          <w:rFonts w:ascii="Univia Pro" w:hAnsi="Univia Pro" w:cs="Arial"/>
          <w:bCs/>
          <w:sz w:val="15"/>
          <w:szCs w:val="21"/>
          <w:lang w:val="es-MX"/>
        </w:rPr>
      </w:pPr>
    </w:p>
    <w:p w:rsidR="00DA2464" w:rsidRDefault="00DA2464" w:rsidP="00634DF6">
      <w:pPr>
        <w:rPr>
          <w:rFonts w:ascii="Univia Pro" w:hAnsi="Univia Pro" w:cs="Arial"/>
          <w:bCs/>
          <w:sz w:val="15"/>
          <w:szCs w:val="21"/>
          <w:lang w:val="es-MX"/>
        </w:rPr>
      </w:pPr>
    </w:p>
    <w:p w:rsidR="00634DF6" w:rsidRPr="000C5371" w:rsidRDefault="00634DF6" w:rsidP="00634DF6">
      <w:pPr>
        <w:tabs>
          <w:tab w:val="left" w:pos="0"/>
          <w:tab w:val="left" w:pos="1800"/>
          <w:tab w:val="left" w:pos="6480"/>
        </w:tabs>
        <w:suppressAutoHyphens/>
        <w:jc w:val="both"/>
        <w:rPr>
          <w:rFonts w:ascii="Univia Pro" w:hAnsi="Univia Pro"/>
          <w:b/>
          <w:bCs/>
          <w:spacing w:val="-3"/>
          <w:sz w:val="21"/>
          <w:szCs w:val="21"/>
        </w:rPr>
      </w:pPr>
      <w:r w:rsidRPr="000C5371">
        <w:rPr>
          <w:rFonts w:ascii="Univia Pro" w:hAnsi="Univia Pro"/>
          <w:b/>
          <w:bCs/>
          <w:spacing w:val="-3"/>
          <w:sz w:val="21"/>
          <w:szCs w:val="21"/>
        </w:rPr>
        <w:t>DÉCIMA CUARTA.- DISCREPANCIAS DE CARÁCTER TÉCNICO Y ADMINISTRATIVO:</w:t>
      </w:r>
    </w:p>
    <w:p w:rsidR="00634DF6" w:rsidRPr="00296DB0" w:rsidRDefault="00634DF6" w:rsidP="00634DF6">
      <w:pPr>
        <w:tabs>
          <w:tab w:val="left" w:pos="0"/>
          <w:tab w:val="left" w:pos="6480"/>
        </w:tabs>
        <w:suppressAutoHyphens/>
        <w:jc w:val="both"/>
        <w:rPr>
          <w:rFonts w:ascii="Univia Pro" w:hAnsi="Univia Pro"/>
          <w:b/>
          <w:bCs/>
          <w:spacing w:val="-3"/>
          <w:sz w:val="15"/>
          <w:szCs w:val="21"/>
        </w:rPr>
      </w:pP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rsidR="00634DF6" w:rsidRPr="00DD3B82" w:rsidRDefault="00634DF6" w:rsidP="00634DF6">
      <w:pPr>
        <w:tabs>
          <w:tab w:val="left" w:pos="0"/>
          <w:tab w:val="left" w:pos="6480"/>
        </w:tabs>
        <w:suppressAutoHyphens/>
        <w:jc w:val="both"/>
        <w:rPr>
          <w:rFonts w:ascii="Univia Pro" w:hAnsi="Univia Pro"/>
          <w:spacing w:val="-3"/>
          <w:sz w:val="15"/>
          <w:szCs w:val="21"/>
        </w:rPr>
      </w:pP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La resolución a la que lleguen las partes, deberá constar por escrito, para lo cual se levantará la minuta correspondiente, que será suscrita por sus representantes, reconociendo desde ahora total validez a dicho acuerdo. </w:t>
      </w: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En el supuesto de que en el término establecido, los representantes de las partes no lleguen a ningún acuerdo que ponga fin a la discrepancia, quedarán a salvo sus derechos para hacerlos valer ante las autoridades competentes. </w:t>
      </w: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Aspectos específicos de carácter técnico y administrativo que las partes convienen en someter a un procedimiento de resolución, para el caso de que se llegaren a presentar discrepancias.</w:t>
      </w:r>
      <w:r w:rsidRPr="000C5371">
        <w:rPr>
          <w:rFonts w:ascii="Univia Pro" w:hAnsi="Univia Pro"/>
          <w:spacing w:val="-3"/>
          <w:sz w:val="21"/>
          <w:szCs w:val="21"/>
        </w:rPr>
        <w:tab/>
      </w: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Las partes reconocen que el procedimiento de resolución establecido en esta cláusula no se refiere al procedimiento de conciliación previsto en la ley de la materia.</w:t>
      </w:r>
    </w:p>
    <w:p w:rsidR="00634DF6" w:rsidRPr="00DD3B82" w:rsidRDefault="00634DF6" w:rsidP="00634DF6">
      <w:pPr>
        <w:tabs>
          <w:tab w:val="left" w:pos="0"/>
          <w:tab w:val="left" w:pos="6480"/>
        </w:tabs>
        <w:suppressAutoHyphens/>
        <w:jc w:val="both"/>
        <w:rPr>
          <w:rFonts w:ascii="Univia Pro" w:hAnsi="Univia Pro"/>
          <w:spacing w:val="-3"/>
          <w:sz w:val="15"/>
          <w:szCs w:val="21"/>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b/>
          <w:bCs/>
          <w:sz w:val="21"/>
          <w:szCs w:val="21"/>
          <w:lang w:val="es-MX"/>
        </w:rPr>
        <w:t>DECIMA QUINTA.- REPRESENTANTE DEL CONTRATISTA</w:t>
      </w:r>
    </w:p>
    <w:p w:rsidR="00634DF6" w:rsidRPr="00DD3B82" w:rsidRDefault="00634DF6" w:rsidP="00634DF6">
      <w:pPr>
        <w:ind w:right="-91"/>
        <w:jc w:val="both"/>
        <w:rPr>
          <w:rFonts w:ascii="Univia Pro" w:hAnsi="Univia Pro" w:cs="Arial"/>
          <w:sz w:val="15"/>
          <w:szCs w:val="21"/>
          <w:lang w:val="es-MX"/>
        </w:rPr>
      </w:pPr>
    </w:p>
    <w:p w:rsidR="00634DF6" w:rsidRPr="000C5371" w:rsidRDefault="00634DF6" w:rsidP="00634DF6">
      <w:pPr>
        <w:tabs>
          <w:tab w:val="left" w:pos="0"/>
          <w:tab w:val="left" w:pos="720"/>
          <w:tab w:val="left" w:pos="1980"/>
          <w:tab w:val="left" w:pos="2160"/>
        </w:tabs>
        <w:suppressAutoHyphens/>
        <w:jc w:val="both"/>
        <w:rPr>
          <w:rFonts w:ascii="Univia Pro" w:hAnsi="Univia Pro"/>
          <w:spacing w:val="-3"/>
          <w:sz w:val="21"/>
          <w:szCs w:val="21"/>
          <w:lang w:val="es-MX"/>
        </w:rPr>
      </w:pP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 EL GOBIERNO se reserva el derecho de su aceptación, o en su caso la solicitud para que se sustituya, el cual podrá ejercer en cualquier tiempo.</w:t>
      </w:r>
    </w:p>
    <w:p w:rsidR="00634DF6" w:rsidRPr="00DD3B82" w:rsidRDefault="00634DF6" w:rsidP="00634DF6">
      <w:pPr>
        <w:tabs>
          <w:tab w:val="left" w:pos="0"/>
          <w:tab w:val="left" w:pos="720"/>
          <w:tab w:val="left" w:pos="1980"/>
          <w:tab w:val="left" w:pos="2160"/>
        </w:tabs>
        <w:suppressAutoHyphens/>
        <w:jc w:val="both"/>
        <w:rPr>
          <w:rFonts w:ascii="Univia Pro" w:hAnsi="Univia Pro"/>
          <w:spacing w:val="-3"/>
          <w:sz w:val="15"/>
          <w:szCs w:val="21"/>
          <w:lang w:val="es-MX"/>
        </w:rPr>
      </w:pPr>
    </w:p>
    <w:p w:rsidR="00634DF6" w:rsidRPr="000C5371" w:rsidRDefault="00634DF6" w:rsidP="00634DF6">
      <w:pPr>
        <w:ind w:right="-233"/>
        <w:jc w:val="both"/>
        <w:rPr>
          <w:rFonts w:ascii="Univia Pro" w:hAnsi="Univia Pro" w:cs="Arial"/>
          <w:sz w:val="21"/>
          <w:szCs w:val="21"/>
          <w:lang w:val="es-MX"/>
        </w:rPr>
      </w:pPr>
      <w:r w:rsidRPr="00F025DB">
        <w:rPr>
          <w:rFonts w:ascii="Univia Pro" w:hAnsi="Univia Pro" w:cs="Arial"/>
          <w:sz w:val="21"/>
          <w:szCs w:val="21"/>
          <w:lang w:val="es-MX"/>
        </w:rPr>
        <w:t xml:space="preserve">EL GOBIERNO </w:t>
      </w:r>
      <w:r w:rsidRPr="00F025DB">
        <w:rPr>
          <w:rFonts w:ascii="Univia Pro" w:hAnsi="Univia Pro"/>
          <w:spacing w:val="-3"/>
          <w:sz w:val="21"/>
          <w:szCs w:val="21"/>
          <w:lang w:val="es-MX"/>
        </w:rPr>
        <w:t xml:space="preserve">en cumplimiento de lo dispuesto por el artículo 61 de la </w:t>
      </w:r>
      <w:r w:rsidRPr="00F025DB">
        <w:rPr>
          <w:rFonts w:ascii="Univia Pro" w:hAnsi="Univia Pro" w:cs="Arial"/>
          <w:sz w:val="21"/>
          <w:szCs w:val="21"/>
          <w:lang w:val="es-MX"/>
        </w:rPr>
        <w:t>Ley de Obras Publicas y Servicios Relacionados del Estado de Oaxaca,</w:t>
      </w:r>
      <w:r w:rsidRPr="00F025DB">
        <w:rPr>
          <w:rFonts w:ascii="Univia Pro" w:hAnsi="Univia Pro"/>
          <w:spacing w:val="-3"/>
          <w:sz w:val="21"/>
          <w:szCs w:val="21"/>
          <w:lang w:val="es-MX"/>
        </w:rPr>
        <w:t xml:space="preserve"> designa como su representante en la obra para tratar todos los asuntos relacionados con los trabajos o derivados de ellos a la Residencia de Obra, que tendrá entre otras, las facultades y obligaciones que señala el precepto indicado, y de manera enunciativa y no limitativa las siguientes:</w:t>
      </w:r>
    </w:p>
    <w:p w:rsidR="00634DF6" w:rsidRPr="00DD3B82" w:rsidRDefault="00634DF6" w:rsidP="00634DF6">
      <w:pPr>
        <w:tabs>
          <w:tab w:val="left" w:pos="0"/>
          <w:tab w:val="left" w:pos="720"/>
          <w:tab w:val="left" w:pos="1980"/>
          <w:tab w:val="left" w:pos="2160"/>
        </w:tabs>
        <w:suppressAutoHyphens/>
        <w:jc w:val="both"/>
        <w:rPr>
          <w:rFonts w:ascii="Univia Pro" w:hAnsi="Univia Pro"/>
          <w:spacing w:val="-3"/>
          <w:sz w:val="15"/>
          <w:szCs w:val="21"/>
          <w:lang w:val="es-MX"/>
        </w:rPr>
      </w:pPr>
    </w:p>
    <w:p w:rsidR="00634DF6" w:rsidRPr="00DA2464" w:rsidRDefault="00634DF6" w:rsidP="00634DF6">
      <w:pPr>
        <w:tabs>
          <w:tab w:val="left" w:pos="0"/>
          <w:tab w:val="left" w:pos="720"/>
          <w:tab w:val="left" w:pos="1980"/>
          <w:tab w:val="left" w:pos="2160"/>
        </w:tabs>
        <w:suppressAutoHyphens/>
        <w:jc w:val="both"/>
        <w:rPr>
          <w:rFonts w:ascii="Univia Pro" w:hAnsi="Univia Pro"/>
          <w:spacing w:val="-3"/>
          <w:szCs w:val="21"/>
          <w:lang w:val="es-MX"/>
        </w:rPr>
      </w:pPr>
      <w:r w:rsidRPr="000C5371">
        <w:rPr>
          <w:rFonts w:ascii="Univia Pro" w:hAnsi="Univia Pro"/>
          <w:spacing w:val="-3"/>
          <w:sz w:val="21"/>
          <w:szCs w:val="21"/>
          <w:lang w:val="es-MX"/>
        </w:rPr>
        <w:t xml:space="preserve">Supervisar, vigilar, controlar y revisar los trabajos objeto del contrato y dar a </w:t>
      </w:r>
      <w:r w:rsidRPr="000C5371">
        <w:rPr>
          <w:rFonts w:ascii="Univia Pro" w:hAnsi="Univia Pro" w:cs="Arial"/>
          <w:sz w:val="21"/>
          <w:szCs w:val="21"/>
          <w:lang w:val="es-MX"/>
        </w:rPr>
        <w:t xml:space="preserve">“El Contratista” </w:t>
      </w:r>
      <w:r w:rsidRPr="000C5371">
        <w:rPr>
          <w:rFonts w:ascii="Univia Pro" w:hAnsi="Univia Pro"/>
          <w:spacing w:val="-3"/>
          <w:sz w:val="21"/>
          <w:szCs w:val="21"/>
          <w:lang w:val="es-MX"/>
        </w:rPr>
        <w:t xml:space="preserve">por escrito, las instrucciones que estime pertinentes, relacionadas con su ejecución en la forma convenida y con las </w:t>
      </w:r>
      <w:r w:rsidRPr="00DA2464">
        <w:rPr>
          <w:rFonts w:ascii="Univia Pro" w:hAnsi="Univia Pro"/>
          <w:spacing w:val="-3"/>
          <w:szCs w:val="21"/>
          <w:lang w:val="es-MX"/>
        </w:rPr>
        <w:t xml:space="preserve">modificaciones que en este caso ordene. </w:t>
      </w:r>
    </w:p>
    <w:p w:rsidR="00634DF6" w:rsidRPr="008350E5" w:rsidRDefault="00634DF6" w:rsidP="00634DF6">
      <w:pPr>
        <w:tabs>
          <w:tab w:val="left" w:pos="0"/>
          <w:tab w:val="left" w:pos="720"/>
          <w:tab w:val="left" w:pos="1980"/>
          <w:tab w:val="left" w:pos="2160"/>
        </w:tabs>
        <w:suppressAutoHyphens/>
        <w:jc w:val="both"/>
        <w:rPr>
          <w:rFonts w:ascii="Univia Pro" w:hAnsi="Univia Pro"/>
          <w:spacing w:val="-3"/>
          <w:sz w:val="16"/>
          <w:szCs w:val="21"/>
          <w:lang w:val="es-MX"/>
        </w:rPr>
      </w:pPr>
    </w:p>
    <w:p w:rsidR="00634DF6" w:rsidRPr="000C5371" w:rsidRDefault="00634DF6" w:rsidP="00634DF6">
      <w:pPr>
        <w:tabs>
          <w:tab w:val="left" w:pos="0"/>
          <w:tab w:val="left" w:pos="720"/>
          <w:tab w:val="left" w:pos="1980"/>
          <w:tab w:val="left" w:pos="2160"/>
        </w:tabs>
        <w:suppressAutoHyphens/>
        <w:jc w:val="both"/>
        <w:rPr>
          <w:rFonts w:ascii="Univia Pro" w:hAnsi="Univia Pro"/>
          <w:spacing w:val="-3"/>
          <w:sz w:val="21"/>
          <w:szCs w:val="21"/>
          <w:lang w:val="es-MX"/>
        </w:rPr>
      </w:pPr>
      <w:r w:rsidRPr="000C5371">
        <w:rPr>
          <w:rFonts w:ascii="Univia Pro" w:hAnsi="Univia Pro"/>
          <w:spacing w:val="-3"/>
          <w:sz w:val="21"/>
          <w:szCs w:val="21"/>
          <w:lang w:val="es-MX"/>
        </w:rPr>
        <w:t xml:space="preserve">Así mismo, convienen que en caso de que el gobierno, contrate a un tercero para realizar trabajos de supervisión, vigilancia, control y revisión, </w:t>
      </w:r>
      <w:r w:rsidRPr="000C5371">
        <w:rPr>
          <w:rFonts w:ascii="Univia Pro" w:hAnsi="Univia Pro" w:cs="Arial"/>
          <w:sz w:val="21"/>
          <w:szCs w:val="21"/>
          <w:lang w:val="es-MX"/>
        </w:rPr>
        <w:t>“El Contratista”</w:t>
      </w:r>
      <w:r w:rsidRPr="000C5371">
        <w:rPr>
          <w:rFonts w:ascii="Univia Pro" w:hAnsi="Univia Pro"/>
          <w:spacing w:val="-3"/>
          <w:sz w:val="21"/>
          <w:szCs w:val="21"/>
          <w:lang w:val="es-MX"/>
        </w:rPr>
        <w:t xml:space="preserve">, otorgará a ésta las facilidades, documentos y datos </w:t>
      </w:r>
      <w:r w:rsidRPr="000C5371">
        <w:rPr>
          <w:rFonts w:ascii="Univia Pro" w:hAnsi="Univia Pro"/>
          <w:spacing w:val="-3"/>
          <w:sz w:val="21"/>
          <w:szCs w:val="21"/>
          <w:lang w:val="es-MX"/>
        </w:rPr>
        <w:lastRenderedPageBreak/>
        <w:t>necesarios, sin embargo será responsable de cualquier autorización y aprobación de los asuntos relacionados con los trabajos materia del presente contrato, la Residencia de Obra a que se refiere el párrafo segundo de esta CLÁUSULA.</w:t>
      </w:r>
    </w:p>
    <w:p w:rsidR="00634DF6" w:rsidRPr="008350E5" w:rsidRDefault="00634DF6" w:rsidP="00634DF6">
      <w:pPr>
        <w:tabs>
          <w:tab w:val="left" w:pos="0"/>
          <w:tab w:val="left" w:pos="1418"/>
          <w:tab w:val="left" w:pos="6480"/>
        </w:tabs>
        <w:suppressAutoHyphens/>
        <w:jc w:val="both"/>
        <w:rPr>
          <w:rFonts w:ascii="Univia Pro" w:hAnsi="Univia Pro"/>
          <w:b/>
          <w:bCs/>
          <w:spacing w:val="-3"/>
          <w:sz w:val="12"/>
          <w:szCs w:val="21"/>
        </w:rPr>
      </w:pPr>
    </w:p>
    <w:p w:rsidR="00634DF6" w:rsidRPr="000C5371" w:rsidRDefault="00634DF6" w:rsidP="00634DF6">
      <w:pPr>
        <w:tabs>
          <w:tab w:val="left" w:pos="0"/>
          <w:tab w:val="left" w:pos="1418"/>
          <w:tab w:val="left" w:pos="6480"/>
        </w:tabs>
        <w:suppressAutoHyphens/>
        <w:ind w:left="1418" w:hanging="1418"/>
        <w:jc w:val="both"/>
        <w:rPr>
          <w:rFonts w:ascii="Univia Pro" w:hAnsi="Univia Pro"/>
          <w:spacing w:val="-3"/>
          <w:sz w:val="21"/>
          <w:szCs w:val="21"/>
        </w:rPr>
      </w:pPr>
      <w:r w:rsidRPr="000C5371">
        <w:rPr>
          <w:rFonts w:ascii="Univia Pro" w:hAnsi="Univia Pro"/>
          <w:b/>
          <w:bCs/>
          <w:spacing w:val="-3"/>
          <w:sz w:val="21"/>
          <w:szCs w:val="21"/>
        </w:rPr>
        <w:t xml:space="preserve">DÉCIMA SEXTA.- CONTRATO </w:t>
      </w:r>
      <w:proofErr w:type="spellStart"/>
      <w:r w:rsidRPr="000C5371">
        <w:rPr>
          <w:rFonts w:ascii="Univia Pro" w:hAnsi="Univia Pro"/>
          <w:b/>
          <w:bCs/>
          <w:spacing w:val="-3"/>
          <w:sz w:val="21"/>
          <w:szCs w:val="21"/>
        </w:rPr>
        <w:t>INTUITU</w:t>
      </w:r>
      <w:proofErr w:type="spellEnd"/>
      <w:r w:rsidRPr="000C5371">
        <w:rPr>
          <w:rFonts w:ascii="Univia Pro" w:hAnsi="Univia Pro"/>
          <w:b/>
          <w:bCs/>
          <w:spacing w:val="-3"/>
          <w:sz w:val="21"/>
          <w:szCs w:val="21"/>
        </w:rPr>
        <w:t xml:space="preserve"> </w:t>
      </w:r>
      <w:proofErr w:type="spellStart"/>
      <w:r w:rsidRPr="000C5371">
        <w:rPr>
          <w:rFonts w:ascii="Univia Pro" w:hAnsi="Univia Pro"/>
          <w:b/>
          <w:bCs/>
          <w:spacing w:val="-3"/>
          <w:sz w:val="21"/>
          <w:szCs w:val="21"/>
        </w:rPr>
        <w:t>PERSONAE</w:t>
      </w:r>
      <w:proofErr w:type="spellEnd"/>
      <w:r w:rsidRPr="000C5371">
        <w:rPr>
          <w:rFonts w:ascii="Univia Pro" w:hAnsi="Univia Pro"/>
          <w:spacing w:val="-3"/>
          <w:sz w:val="21"/>
          <w:szCs w:val="21"/>
        </w:rPr>
        <w:t>:</w:t>
      </w:r>
    </w:p>
    <w:p w:rsidR="00634DF6" w:rsidRPr="008350E5" w:rsidRDefault="00634DF6" w:rsidP="00634DF6">
      <w:pPr>
        <w:tabs>
          <w:tab w:val="left" w:pos="0"/>
          <w:tab w:val="left" w:pos="6480"/>
        </w:tabs>
        <w:suppressAutoHyphens/>
        <w:jc w:val="both"/>
        <w:rPr>
          <w:rFonts w:ascii="Univia Pro" w:hAnsi="Univia Pro"/>
          <w:spacing w:val="-3"/>
          <w:sz w:val="13"/>
          <w:szCs w:val="21"/>
        </w:rPr>
      </w:pPr>
    </w:p>
    <w:p w:rsidR="00634DF6" w:rsidRPr="000C5371" w:rsidRDefault="00634DF6" w:rsidP="00634DF6">
      <w:pPr>
        <w:tabs>
          <w:tab w:val="left" w:pos="0"/>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En virtud de ser el presente un contrato </w:t>
      </w:r>
      <w:proofErr w:type="spellStart"/>
      <w:r w:rsidRPr="000C5371">
        <w:rPr>
          <w:rFonts w:ascii="Univia Pro" w:hAnsi="Univia Pro"/>
          <w:spacing w:val="-3"/>
          <w:sz w:val="21"/>
          <w:szCs w:val="21"/>
        </w:rPr>
        <w:t>INTUITU</w:t>
      </w:r>
      <w:proofErr w:type="spellEnd"/>
      <w:r w:rsidRPr="000C5371">
        <w:rPr>
          <w:rFonts w:ascii="Univia Pro" w:hAnsi="Univia Pro"/>
          <w:spacing w:val="-3"/>
          <w:sz w:val="21"/>
          <w:szCs w:val="21"/>
        </w:rPr>
        <w:t xml:space="preserve"> </w:t>
      </w:r>
      <w:proofErr w:type="spellStart"/>
      <w:r w:rsidRPr="000C5371">
        <w:rPr>
          <w:rFonts w:ascii="Univia Pro" w:hAnsi="Univia Pro"/>
          <w:spacing w:val="-3"/>
          <w:sz w:val="21"/>
          <w:szCs w:val="21"/>
        </w:rPr>
        <w:t>PERSONAE</w:t>
      </w:r>
      <w:proofErr w:type="spellEnd"/>
      <w:r w:rsidRPr="000C5371">
        <w:rPr>
          <w:rFonts w:ascii="Univia Pro" w:hAnsi="Univia Pro"/>
          <w:spacing w:val="-3"/>
          <w:sz w:val="21"/>
          <w:szCs w:val="21"/>
        </w:rPr>
        <w:t xml:space="preserve">, </w:t>
      </w:r>
      <w:r w:rsidRPr="000C5371">
        <w:rPr>
          <w:rFonts w:ascii="Univia Pro" w:hAnsi="Univia Pro" w:cs="Arial"/>
          <w:sz w:val="21"/>
          <w:szCs w:val="21"/>
          <w:lang w:val="es-MX"/>
        </w:rPr>
        <w:t>“El Contratista”</w:t>
      </w:r>
      <w:r w:rsidRPr="000C5371">
        <w:rPr>
          <w:rFonts w:ascii="Univia Pro" w:hAnsi="Univia Pro"/>
          <w:spacing w:val="-3"/>
          <w:sz w:val="21"/>
          <w:szCs w:val="21"/>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rsidR="00634DF6" w:rsidRDefault="00634DF6" w:rsidP="00634DF6">
      <w:pPr>
        <w:ind w:right="-233"/>
        <w:jc w:val="both"/>
        <w:rPr>
          <w:rFonts w:ascii="Univia Pro" w:hAnsi="Univia Pro"/>
          <w:spacing w:val="-3"/>
          <w:sz w:val="21"/>
          <w:szCs w:val="21"/>
        </w:rPr>
      </w:pPr>
      <w:r w:rsidRPr="000C5371">
        <w:rPr>
          <w:rFonts w:ascii="Univia Pro" w:hAnsi="Univia Pro"/>
          <w:spacing w:val="-3"/>
          <w:sz w:val="21"/>
          <w:szCs w:val="21"/>
        </w:rPr>
        <w:t xml:space="preserve">EL CONTRATISTA no podrá hacer ejecutar la obra o parte de la misma por otro, salvo en los supuestos y con apego a los requisitos previstos en el Artículo 48 de la </w:t>
      </w:r>
      <w:r w:rsidRPr="000C5371">
        <w:rPr>
          <w:rFonts w:ascii="Univia Pro" w:hAnsi="Univia Pro" w:cs="Arial"/>
          <w:sz w:val="21"/>
          <w:szCs w:val="21"/>
          <w:lang w:val="es-MX"/>
        </w:rPr>
        <w:t>Ley de Obras Publicas y Servicios Relacionados del Estado de Oaxaca</w:t>
      </w:r>
      <w:r w:rsidRPr="000C5371">
        <w:rPr>
          <w:rFonts w:ascii="Univia Pro" w:hAnsi="Univia Pro"/>
          <w:spacing w:val="-3"/>
          <w:sz w:val="21"/>
          <w:szCs w:val="21"/>
        </w:rPr>
        <w:t>, y CLÁUSULA SEXTA del presente contrato.</w:t>
      </w:r>
    </w:p>
    <w:p w:rsidR="00D876E6" w:rsidRDefault="00D876E6" w:rsidP="00634DF6">
      <w:pPr>
        <w:ind w:right="-233"/>
        <w:jc w:val="both"/>
        <w:rPr>
          <w:rFonts w:ascii="Univia Pro" w:hAnsi="Univia Pro"/>
          <w:spacing w:val="-3"/>
          <w:sz w:val="21"/>
          <w:szCs w:val="21"/>
        </w:rPr>
      </w:pPr>
    </w:p>
    <w:p w:rsidR="00634DF6" w:rsidRPr="000C5371" w:rsidRDefault="00634DF6" w:rsidP="00634DF6">
      <w:pPr>
        <w:tabs>
          <w:tab w:val="left" w:pos="0"/>
          <w:tab w:val="left" w:pos="1800"/>
          <w:tab w:val="left" w:pos="6480"/>
        </w:tabs>
        <w:suppressAutoHyphens/>
        <w:jc w:val="both"/>
        <w:rPr>
          <w:rFonts w:ascii="Univia Pro" w:hAnsi="Univia Pro"/>
          <w:b/>
          <w:bCs/>
          <w:spacing w:val="-3"/>
          <w:sz w:val="21"/>
          <w:szCs w:val="21"/>
        </w:rPr>
      </w:pPr>
      <w:r w:rsidRPr="000C5371">
        <w:rPr>
          <w:rFonts w:ascii="Univia Pro" w:hAnsi="Univia Pro"/>
          <w:b/>
          <w:bCs/>
          <w:spacing w:val="-3"/>
          <w:sz w:val="21"/>
          <w:szCs w:val="21"/>
        </w:rPr>
        <w:t xml:space="preserve">DÉCIMA </w:t>
      </w:r>
      <w:proofErr w:type="spellStart"/>
      <w:r w:rsidRPr="000C5371">
        <w:rPr>
          <w:rFonts w:ascii="Univia Pro" w:hAnsi="Univia Pro"/>
          <w:b/>
          <w:bCs/>
          <w:spacing w:val="-3"/>
          <w:sz w:val="21"/>
          <w:szCs w:val="21"/>
        </w:rPr>
        <w:t>SEPTIMA</w:t>
      </w:r>
      <w:proofErr w:type="spellEnd"/>
      <w:r w:rsidRPr="000C5371">
        <w:rPr>
          <w:rFonts w:ascii="Univia Pro" w:hAnsi="Univia Pro"/>
          <w:b/>
          <w:bCs/>
          <w:spacing w:val="-3"/>
          <w:sz w:val="21"/>
          <w:szCs w:val="21"/>
        </w:rPr>
        <w:t>.</w:t>
      </w:r>
      <w:r w:rsidRPr="000C5371">
        <w:rPr>
          <w:rFonts w:ascii="Univia Pro" w:hAnsi="Univia Pro"/>
          <w:b/>
          <w:bCs/>
          <w:spacing w:val="-3"/>
          <w:sz w:val="21"/>
          <w:szCs w:val="21"/>
        </w:rPr>
        <w:noBreakHyphen/>
        <w:t xml:space="preserve"> CASO FORTUITO O FUERZA MAYOR:</w:t>
      </w:r>
    </w:p>
    <w:p w:rsidR="00634DF6" w:rsidRPr="00296DB0" w:rsidRDefault="00634DF6" w:rsidP="00634DF6">
      <w:pPr>
        <w:tabs>
          <w:tab w:val="left" w:pos="1800"/>
          <w:tab w:val="left" w:pos="6480"/>
        </w:tabs>
        <w:suppressAutoHyphens/>
        <w:jc w:val="both"/>
        <w:rPr>
          <w:rFonts w:ascii="Univia Pro" w:hAnsi="Univia Pro"/>
          <w:b/>
          <w:bCs/>
          <w:spacing w:val="-3"/>
          <w:sz w:val="15"/>
          <w:szCs w:val="21"/>
        </w:rPr>
      </w:pPr>
    </w:p>
    <w:p w:rsidR="00634DF6" w:rsidRPr="000C5371" w:rsidRDefault="00634DF6" w:rsidP="00634DF6">
      <w:pPr>
        <w:tabs>
          <w:tab w:val="left" w:pos="1418"/>
          <w:tab w:val="left" w:pos="6480"/>
        </w:tabs>
        <w:suppressAutoHyphens/>
        <w:ind w:hanging="1418"/>
        <w:jc w:val="both"/>
        <w:rPr>
          <w:rFonts w:ascii="Univia Pro" w:hAnsi="Univia Pro"/>
          <w:spacing w:val="-3"/>
          <w:sz w:val="21"/>
          <w:szCs w:val="21"/>
        </w:rPr>
      </w:pPr>
      <w:r w:rsidRPr="000C5371">
        <w:rPr>
          <w:rFonts w:ascii="Univia Pro" w:hAnsi="Univia Pro"/>
          <w:spacing w:val="-3"/>
          <w:sz w:val="21"/>
          <w:szCs w:val="21"/>
        </w:rPr>
        <w:tab/>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rsidR="00634DF6" w:rsidRPr="000C5371" w:rsidRDefault="00634DF6" w:rsidP="00634DF6">
      <w:pPr>
        <w:tabs>
          <w:tab w:val="left" w:pos="1800"/>
          <w:tab w:val="left" w:pos="6480"/>
        </w:tabs>
        <w:suppressAutoHyphens/>
        <w:ind w:hanging="1418"/>
        <w:jc w:val="both"/>
        <w:rPr>
          <w:rFonts w:ascii="Univia Pro" w:hAnsi="Univia Pro"/>
          <w:spacing w:val="-3"/>
          <w:sz w:val="21"/>
          <w:szCs w:val="21"/>
        </w:rPr>
      </w:pPr>
      <w:r w:rsidRPr="000C5371">
        <w:rPr>
          <w:rFonts w:ascii="Univia Pro" w:hAnsi="Univia Pro"/>
          <w:spacing w:val="-3"/>
          <w:sz w:val="21"/>
          <w:szCs w:val="21"/>
        </w:rPr>
        <w:tab/>
        <w:t>Entre los casos fortuitos o de fuerza mayor pueden determinarse de manera enunciativa, más no limitativa, los siguientes eventos, siempre que se cumplan los requisitos indicados en el párrafo siguiente:</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Incendios;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Terremotos;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Guerras;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Inundaciones;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Sabotajes;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huelgas declaradas;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Ciclones;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Motines o disturbios;</w:t>
      </w:r>
    </w:p>
    <w:p w:rsidR="00634DF6" w:rsidRPr="000C5371" w:rsidRDefault="00634DF6" w:rsidP="00634DF6">
      <w:pPr>
        <w:tabs>
          <w:tab w:val="left" w:pos="1800"/>
          <w:tab w:val="left" w:pos="6480"/>
        </w:tabs>
        <w:suppressAutoHyphens/>
        <w:ind w:left="709" w:hanging="709"/>
        <w:jc w:val="both"/>
        <w:rPr>
          <w:rFonts w:ascii="Univia Pro" w:hAnsi="Univia Pro"/>
          <w:spacing w:val="-3"/>
          <w:sz w:val="21"/>
          <w:szCs w:val="21"/>
        </w:rPr>
      </w:pPr>
      <w:r w:rsidRPr="000C5371">
        <w:rPr>
          <w:rFonts w:ascii="Univia Pro" w:hAnsi="Univia Pro"/>
          <w:spacing w:val="-3"/>
          <w:sz w:val="21"/>
          <w:szCs w:val="21"/>
        </w:rPr>
        <w:tab/>
      </w:r>
      <w:r w:rsidRPr="000C5371">
        <w:rPr>
          <w:rFonts w:ascii="Univia Pro" w:hAnsi="Univia Pro"/>
          <w:spacing w:val="-3"/>
          <w:sz w:val="21"/>
          <w:szCs w:val="21"/>
        </w:rPr>
        <w:noBreakHyphen/>
        <w:t xml:space="preserve"> Catástrofes de transportes marítimos, ferroviarios, aéreos o terrestres;</w:t>
      </w:r>
    </w:p>
    <w:p w:rsidR="00634DF6" w:rsidRPr="000C5371" w:rsidRDefault="00634DF6" w:rsidP="00634DF6">
      <w:pPr>
        <w:tabs>
          <w:tab w:val="left" w:pos="1800"/>
          <w:tab w:val="left" w:pos="6480"/>
        </w:tabs>
        <w:suppressAutoHyphens/>
        <w:ind w:left="709" w:hanging="709"/>
        <w:jc w:val="both"/>
        <w:rPr>
          <w:rFonts w:ascii="Univia Pro" w:hAnsi="Univia Pro" w:cs="Arial"/>
          <w:sz w:val="21"/>
          <w:szCs w:val="21"/>
          <w:lang w:val="es-MX"/>
        </w:rPr>
      </w:pPr>
      <w:r w:rsidRPr="000C5371">
        <w:rPr>
          <w:rFonts w:ascii="Univia Pro" w:hAnsi="Univia Pro"/>
          <w:spacing w:val="-3"/>
          <w:sz w:val="21"/>
          <w:szCs w:val="21"/>
        </w:rPr>
        <w:tab/>
      </w:r>
      <w:r w:rsidRPr="000C5371">
        <w:rPr>
          <w:rFonts w:ascii="Univia Pro" w:hAnsi="Univia Pro"/>
          <w:spacing w:val="-3"/>
          <w:sz w:val="21"/>
          <w:szCs w:val="21"/>
        </w:rPr>
        <w:noBreakHyphen/>
        <w:t xml:space="preserve"> paro de fábrica(s) por causas no imputables a </w:t>
      </w:r>
      <w:r w:rsidRPr="000C5371">
        <w:rPr>
          <w:rFonts w:ascii="Univia Pro" w:hAnsi="Univia Pro" w:cs="Arial"/>
          <w:sz w:val="21"/>
          <w:szCs w:val="21"/>
          <w:lang w:val="es-MX"/>
        </w:rPr>
        <w:t>“El Contratista”.</w:t>
      </w:r>
    </w:p>
    <w:p w:rsidR="00634DF6" w:rsidRPr="00296DB0" w:rsidRDefault="00634DF6" w:rsidP="00634DF6">
      <w:pPr>
        <w:tabs>
          <w:tab w:val="left" w:pos="1800"/>
          <w:tab w:val="left" w:pos="6480"/>
        </w:tabs>
        <w:suppressAutoHyphens/>
        <w:ind w:left="709" w:hanging="709"/>
        <w:jc w:val="both"/>
        <w:rPr>
          <w:rFonts w:ascii="Univia Pro" w:hAnsi="Univia Pro"/>
          <w:spacing w:val="-3"/>
          <w:sz w:val="15"/>
          <w:szCs w:val="21"/>
        </w:rPr>
      </w:pPr>
    </w:p>
    <w:p w:rsidR="00634DF6" w:rsidRPr="000C5371" w:rsidRDefault="00634DF6" w:rsidP="00634DF6">
      <w:pPr>
        <w:tabs>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Cuando cualquiera de las partes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rsidR="00634DF6" w:rsidRPr="000C5371" w:rsidRDefault="00634DF6" w:rsidP="00634DF6">
      <w:pPr>
        <w:tabs>
          <w:tab w:val="left" w:pos="1418"/>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Que la parte que sufra el caso fortuito o fuerza mayor no haya dado causas o contribuido a que se produjera.</w:t>
      </w:r>
    </w:p>
    <w:p w:rsidR="00634DF6" w:rsidRPr="000C5371" w:rsidRDefault="00634DF6" w:rsidP="00634DF6">
      <w:pPr>
        <w:tabs>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Que la parte que sufra el caso fortuito o fuerza mayor lo notifique de inmediato a la otra parte y adopte las medidas urgentes tendientes a evitar la extensión de sus efectos o daños a las personas o bienes de la otra parte.</w:t>
      </w:r>
    </w:p>
    <w:p w:rsidR="00634DF6" w:rsidRPr="000C5371" w:rsidRDefault="00634DF6" w:rsidP="00634DF6">
      <w:pPr>
        <w:tabs>
          <w:tab w:val="left" w:pos="1418"/>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Que la parte que sufra el caso fortuito o fuerza mayor, acredite a satisfacción de la otra parte mediante las constancias idóneas, la existencia, duración y efectos de dicho caso fortuito o fuerza mayor.</w:t>
      </w:r>
    </w:p>
    <w:p w:rsidR="00634DF6" w:rsidRPr="000C5371" w:rsidRDefault="00634DF6" w:rsidP="00634DF6">
      <w:pPr>
        <w:tabs>
          <w:tab w:val="left" w:pos="1418"/>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634DF6" w:rsidRPr="000C5371" w:rsidRDefault="00634DF6" w:rsidP="00634DF6">
      <w:pPr>
        <w:tabs>
          <w:tab w:val="left" w:pos="1800"/>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Cada parte reportará individualmente las consecuencias económicas que produzcan en sus respectivos patrimonios el caso fortuito o fuerza mayor.</w:t>
      </w:r>
    </w:p>
    <w:p w:rsidR="00634DF6" w:rsidRPr="000C5371" w:rsidRDefault="00634DF6" w:rsidP="00634DF6">
      <w:pPr>
        <w:tabs>
          <w:tab w:val="left" w:pos="1800"/>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 xml:space="preserve">En el evento de que un caso fortuito o fuerza mayor haga imposible la realización de la obra, las partes están de acuerdo en que </w:t>
      </w:r>
      <w:r w:rsidRPr="000C5371">
        <w:rPr>
          <w:rFonts w:ascii="Univia Pro" w:hAnsi="Univia Pro" w:cs="Arial"/>
          <w:sz w:val="21"/>
          <w:szCs w:val="21"/>
          <w:lang w:val="es-MX"/>
        </w:rPr>
        <w:t>“El Gobierno”</w:t>
      </w:r>
      <w:r w:rsidRPr="000C5371">
        <w:rPr>
          <w:rFonts w:ascii="Univia Pro" w:hAnsi="Univia Pro"/>
          <w:spacing w:val="-3"/>
          <w:sz w:val="21"/>
          <w:szCs w:val="21"/>
        </w:rPr>
        <w:t xml:space="preserve"> levantará acta circunstanciada donde haga constar el estado que guardan los trabajos en dicho momento.</w:t>
      </w:r>
    </w:p>
    <w:p w:rsidR="00634DF6" w:rsidRPr="000C5371" w:rsidRDefault="00634DF6" w:rsidP="00634DF6">
      <w:pPr>
        <w:tabs>
          <w:tab w:val="left" w:pos="1800"/>
          <w:tab w:val="left" w:pos="6480"/>
        </w:tabs>
        <w:suppressAutoHyphens/>
        <w:ind w:hanging="1800"/>
        <w:jc w:val="both"/>
        <w:rPr>
          <w:rFonts w:ascii="Univia Pro" w:hAnsi="Univia Pro"/>
          <w:spacing w:val="-3"/>
          <w:sz w:val="21"/>
          <w:szCs w:val="21"/>
        </w:rPr>
      </w:pPr>
      <w:r w:rsidRPr="000C5371">
        <w:rPr>
          <w:rFonts w:ascii="Univia Pro" w:hAnsi="Univia Pro"/>
          <w:spacing w:val="-3"/>
          <w:sz w:val="21"/>
          <w:szCs w:val="21"/>
        </w:rPr>
        <w:tab/>
        <w:t>No se considerarán como casos fortuitos o de fuerza mayor, los retrasos en la ejecución de la obra que puedan originar las condiciones climatológicas normales de la zona.</w:t>
      </w:r>
    </w:p>
    <w:p w:rsidR="00634DF6" w:rsidRPr="00296DB0" w:rsidRDefault="00634DF6" w:rsidP="00634DF6">
      <w:pPr>
        <w:rPr>
          <w:rFonts w:ascii="Univia Pro" w:hAnsi="Univia Pro" w:cs="Arial"/>
          <w:b/>
          <w:bCs/>
          <w:sz w:val="15"/>
          <w:szCs w:val="21"/>
          <w:lang w:val="es-MX"/>
        </w:rPr>
      </w:pPr>
    </w:p>
    <w:p w:rsidR="00634DF6" w:rsidRPr="000C5371" w:rsidRDefault="00634DF6" w:rsidP="00634DF6">
      <w:pPr>
        <w:tabs>
          <w:tab w:val="left" w:pos="0"/>
          <w:tab w:val="left" w:pos="1800"/>
          <w:tab w:val="left" w:pos="6480"/>
        </w:tabs>
        <w:suppressAutoHyphens/>
        <w:jc w:val="both"/>
        <w:rPr>
          <w:rFonts w:ascii="Univia Pro" w:hAnsi="Univia Pro"/>
          <w:b/>
          <w:bCs/>
          <w:spacing w:val="-3"/>
          <w:sz w:val="21"/>
          <w:szCs w:val="21"/>
        </w:rPr>
      </w:pPr>
      <w:r w:rsidRPr="000C5371">
        <w:rPr>
          <w:rFonts w:ascii="Univia Pro" w:hAnsi="Univia Pro"/>
          <w:b/>
          <w:bCs/>
          <w:spacing w:val="-3"/>
          <w:sz w:val="21"/>
          <w:szCs w:val="21"/>
        </w:rPr>
        <w:t>DÉCIMA OCTAVA.-</w:t>
      </w:r>
      <w:r w:rsidRPr="000C5371">
        <w:rPr>
          <w:rFonts w:ascii="Univia Pro" w:hAnsi="Univia Pro"/>
          <w:b/>
          <w:bCs/>
          <w:spacing w:val="-3"/>
          <w:sz w:val="21"/>
          <w:szCs w:val="21"/>
          <w:u w:val="single"/>
        </w:rPr>
        <w:t xml:space="preserve"> </w:t>
      </w:r>
      <w:r w:rsidRPr="000C5371">
        <w:rPr>
          <w:rFonts w:ascii="Univia Pro" w:hAnsi="Univia Pro"/>
          <w:b/>
          <w:bCs/>
          <w:spacing w:val="-3"/>
          <w:sz w:val="21"/>
          <w:szCs w:val="21"/>
        </w:rPr>
        <w:t>SANCIONES POR INCUMPLIMIENTO DEL PROGRAMA:</w:t>
      </w:r>
    </w:p>
    <w:p w:rsidR="00634DF6" w:rsidRPr="00296DB0" w:rsidRDefault="00634DF6" w:rsidP="00634DF6">
      <w:pPr>
        <w:tabs>
          <w:tab w:val="left" w:pos="0"/>
          <w:tab w:val="left" w:pos="1800"/>
          <w:tab w:val="left" w:pos="6480"/>
        </w:tabs>
        <w:suppressAutoHyphens/>
        <w:jc w:val="both"/>
        <w:rPr>
          <w:rFonts w:ascii="Univia Pro" w:hAnsi="Univia Pro"/>
          <w:b/>
          <w:bCs/>
          <w:spacing w:val="-3"/>
          <w:sz w:val="15"/>
          <w:szCs w:val="21"/>
        </w:rPr>
      </w:pPr>
    </w:p>
    <w:p w:rsidR="00634DF6" w:rsidRPr="000C5371" w:rsidRDefault="00634DF6" w:rsidP="00634DF6">
      <w:pPr>
        <w:tabs>
          <w:tab w:val="left" w:pos="0"/>
          <w:tab w:val="left" w:pos="6480"/>
        </w:tabs>
        <w:suppressAutoHyphens/>
        <w:jc w:val="both"/>
        <w:rPr>
          <w:rFonts w:ascii="Univia Pro" w:hAnsi="Univia Pro"/>
          <w:bCs/>
          <w:noProof/>
          <w:spacing w:val="-3"/>
          <w:sz w:val="21"/>
          <w:szCs w:val="21"/>
        </w:rPr>
      </w:pPr>
      <w:r w:rsidRPr="000C5371">
        <w:rPr>
          <w:rFonts w:ascii="Univia Pro" w:hAnsi="Univia Pro"/>
          <w:bCs/>
          <w:noProof/>
          <w:spacing w:val="-3"/>
          <w:sz w:val="21"/>
          <w:szCs w:val="21"/>
        </w:rPr>
        <w:t xml:space="preserve">A fin de verificar si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está ejecutando las obras objeto de este Contrato de acuerdo con el Programa y Montos de Obra Aprobados, </w:t>
      </w:r>
      <w:r w:rsidRPr="000C5371">
        <w:rPr>
          <w:rFonts w:ascii="Univia Pro" w:hAnsi="Univia Pro" w:cs="Arial"/>
          <w:sz w:val="21"/>
          <w:szCs w:val="21"/>
          <w:lang w:val="es-MX"/>
        </w:rPr>
        <w:t xml:space="preserve">“El Gobierno” </w:t>
      </w:r>
      <w:r w:rsidRPr="000C5371">
        <w:rPr>
          <w:rFonts w:ascii="Univia Pro" w:hAnsi="Univia Pro"/>
          <w:bCs/>
          <w:noProof/>
          <w:spacing w:val="-3"/>
          <w:sz w:val="21"/>
          <w:szCs w:val="21"/>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rsidR="00634DF6" w:rsidRPr="000C5371" w:rsidRDefault="00634DF6" w:rsidP="00634DF6">
      <w:pPr>
        <w:tabs>
          <w:tab w:val="left" w:pos="0"/>
          <w:tab w:val="left" w:pos="6480"/>
        </w:tabs>
        <w:suppressAutoHyphens/>
        <w:jc w:val="both"/>
        <w:rPr>
          <w:rFonts w:ascii="Univia Pro" w:hAnsi="Univia Pro"/>
          <w:bCs/>
          <w:noProof/>
          <w:spacing w:val="-3"/>
          <w:sz w:val="21"/>
          <w:szCs w:val="21"/>
        </w:rPr>
      </w:pPr>
      <w:r w:rsidRPr="000C5371">
        <w:rPr>
          <w:rFonts w:ascii="Univia Pro" w:hAnsi="Univia Pro"/>
          <w:bCs/>
          <w:noProof/>
          <w:spacing w:val="-3"/>
          <w:sz w:val="21"/>
          <w:szCs w:val="21"/>
        </w:rPr>
        <w:t xml:space="preserve">Si como consecuencia de la comparación a que se refiere el Párrafo anterior el importe de la Obra realmente ejecutada es menor que los trabajos que debieron realizarse,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rsidR="00634DF6" w:rsidRPr="000C5371" w:rsidRDefault="00634DF6" w:rsidP="00634DF6">
      <w:pPr>
        <w:tabs>
          <w:tab w:val="left" w:pos="0"/>
        </w:tabs>
        <w:suppressAutoHyphens/>
        <w:jc w:val="both"/>
        <w:rPr>
          <w:rFonts w:ascii="Univia Pro" w:hAnsi="Univia Pro"/>
          <w:bCs/>
          <w:noProof/>
          <w:spacing w:val="-3"/>
          <w:sz w:val="21"/>
          <w:szCs w:val="21"/>
        </w:rPr>
      </w:pPr>
      <w:r w:rsidRPr="000C5371">
        <w:rPr>
          <w:rFonts w:ascii="Univia Pro" w:hAnsi="Univia Pro"/>
          <w:spacing w:val="-3"/>
          <w:sz w:val="21"/>
          <w:szCs w:val="21"/>
        </w:rPr>
        <w:t xml:space="preserve">Si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no concluye la obra en la fecha señalada, también como pena convencional deberá cubrir a </w:t>
      </w:r>
      <w:r w:rsidRPr="000C5371">
        <w:rPr>
          <w:rFonts w:ascii="Univia Pro" w:hAnsi="Univia Pro" w:cs="Arial"/>
          <w:sz w:val="21"/>
          <w:szCs w:val="21"/>
          <w:lang w:val="es-MX"/>
        </w:rPr>
        <w:t>“El Gobierno”</w:t>
      </w:r>
      <w:r w:rsidRPr="000C5371">
        <w:rPr>
          <w:rFonts w:ascii="Univia Pro" w:hAnsi="Univia Pro"/>
          <w:spacing w:val="-3"/>
          <w:sz w:val="21"/>
          <w:szCs w:val="21"/>
        </w:rPr>
        <w:t xml:space="preserve"> la cantidad de dos al millar sobre el importe de los trabajos no ejecutados en la fecha pactada en el contrato para la conclusión total de la obra,</w:t>
      </w:r>
      <w:r w:rsidRPr="000C5371">
        <w:rPr>
          <w:rFonts w:ascii="Univia Pro" w:hAnsi="Univia Pro"/>
          <w:bCs/>
          <w:noProof/>
          <w:spacing w:val="-3"/>
          <w:sz w:val="21"/>
          <w:szCs w:val="21"/>
        </w:rPr>
        <w:t xml:space="preserve">  que incluye los convenios y ajustes de costos, en su caso, respecto de la obra faltante de ejecutar, por cada día calendario de demora, hasta el momento en que la obra quede concluida a satisfacción de </w:t>
      </w:r>
      <w:r w:rsidRPr="000C5371">
        <w:rPr>
          <w:rFonts w:ascii="Univia Pro" w:hAnsi="Univia Pro" w:cs="Arial"/>
          <w:sz w:val="21"/>
          <w:szCs w:val="21"/>
          <w:lang w:val="es-MX"/>
        </w:rPr>
        <w:t>“El Gobierno”</w:t>
      </w:r>
      <w:r w:rsidRPr="000C5371">
        <w:rPr>
          <w:rFonts w:ascii="Univia Pro" w:hAnsi="Univia Pro"/>
          <w:bCs/>
          <w:noProof/>
          <w:spacing w:val="-3"/>
          <w:sz w:val="21"/>
          <w:szCs w:val="21"/>
        </w:rPr>
        <w:t>, esto sin aplicar el impuesto al valor agregado.</w:t>
      </w:r>
    </w:p>
    <w:p w:rsidR="00634DF6" w:rsidRPr="000C5371" w:rsidRDefault="00634DF6" w:rsidP="00634DF6">
      <w:pPr>
        <w:tabs>
          <w:tab w:val="left" w:pos="0"/>
          <w:tab w:val="left" w:pos="1418"/>
          <w:tab w:val="left" w:pos="6480"/>
        </w:tabs>
        <w:suppressAutoHyphens/>
        <w:jc w:val="both"/>
        <w:rPr>
          <w:rFonts w:ascii="Univia Pro" w:hAnsi="Univia Pro"/>
          <w:bCs/>
          <w:noProof/>
          <w:spacing w:val="-3"/>
          <w:sz w:val="21"/>
          <w:szCs w:val="21"/>
        </w:rPr>
      </w:pPr>
      <w:r w:rsidRPr="000C5371">
        <w:rPr>
          <w:rFonts w:ascii="Univia Pro" w:hAnsi="Univia Pro"/>
          <w:bCs/>
          <w:noProof/>
          <w:spacing w:val="-3"/>
          <w:sz w:val="21"/>
          <w:szCs w:val="21"/>
        </w:rPr>
        <w:t>El monto de las penas convencionales, en ningún caso podrán ser superiores, en su conjunto, al monto de la garantía de cumplimiento a que se refiere el apartado I de la CLÁUSULA SEPTIMA de este Contrato, para el caso de que excedan se tomara como máximo el monto de la garantía de cumplimiento.</w:t>
      </w:r>
    </w:p>
    <w:p w:rsidR="00634DF6" w:rsidRPr="000C5371" w:rsidRDefault="00634DF6" w:rsidP="00634DF6">
      <w:pPr>
        <w:tabs>
          <w:tab w:val="left" w:pos="0"/>
          <w:tab w:val="left" w:pos="1418"/>
          <w:tab w:val="left" w:pos="6480"/>
        </w:tabs>
        <w:suppressAutoHyphens/>
        <w:jc w:val="both"/>
        <w:rPr>
          <w:rFonts w:ascii="Univia Pro" w:hAnsi="Univia Pro"/>
          <w:bCs/>
          <w:noProof/>
          <w:spacing w:val="-3"/>
          <w:sz w:val="21"/>
          <w:szCs w:val="21"/>
        </w:rPr>
      </w:pPr>
      <w:r w:rsidRPr="000C5371">
        <w:rPr>
          <w:rFonts w:ascii="Univia Pro" w:hAnsi="Univia Pro"/>
          <w:bCs/>
          <w:noProof/>
          <w:spacing w:val="-3"/>
          <w:sz w:val="21"/>
          <w:szCs w:val="21"/>
        </w:rPr>
        <w:t xml:space="preserve">Independientemente del pago de las penas convencionales señaladas, en los párrafos anteriores,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podrá exigir el cumplimiento del contrato o rescindirlo. Para determinar las retenciones y, en su caso, la aplicación de la sanción estipulada, no se tomarán en cuenta las demoras motivadas por causas imputables a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caso fortuito o fuerza mayor, ya que en tal evento,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hará al programa las modificaciones que a su juicio procedan.</w:t>
      </w: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bCs/>
          <w:noProof/>
          <w:spacing w:val="-3"/>
          <w:sz w:val="21"/>
          <w:szCs w:val="21"/>
        </w:rPr>
        <w:t xml:space="preserve">En caso de que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con base en lo establecido en la </w:t>
      </w:r>
      <w:r w:rsidRPr="000C5371">
        <w:rPr>
          <w:rFonts w:ascii="Univia Pro" w:hAnsi="Univia Pro" w:cs="Arial"/>
          <w:sz w:val="21"/>
          <w:szCs w:val="21"/>
          <w:lang w:val="es-MX"/>
        </w:rPr>
        <w:t>Ley de Obras Publicas y Servicios Relacionados del Estado de Oaxaca</w:t>
      </w:r>
      <w:r w:rsidRPr="000C5371">
        <w:rPr>
          <w:rFonts w:ascii="Univia Pro" w:hAnsi="Univia Pro"/>
          <w:bCs/>
          <w:noProof/>
          <w:spacing w:val="-3"/>
          <w:sz w:val="21"/>
          <w:szCs w:val="21"/>
        </w:rPr>
        <w:t xml:space="preserve"> y las demás disposiciones Reglamentarias y Administrativas Aplicables opte por rescindir el Contrato por causas imputables a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procederá hacer efectivas las garantías, absteniéndose de cubrir los importes resultantes de trabajos ejecutados, aún no liquidados, hasta que se otorgue el finiquito correspondiente, lo que se efectuará dentro de los </w:t>
      </w:r>
      <w:r>
        <w:rPr>
          <w:rFonts w:ascii="Univia Pro" w:hAnsi="Univia Pro"/>
          <w:bCs/>
          <w:noProof/>
          <w:spacing w:val="-3"/>
          <w:sz w:val="21"/>
          <w:szCs w:val="21"/>
        </w:rPr>
        <w:t>40</w:t>
      </w:r>
      <w:r w:rsidRPr="000C5371">
        <w:rPr>
          <w:rFonts w:ascii="Univia Pro" w:hAnsi="Univia Pro"/>
          <w:bCs/>
          <w:noProof/>
          <w:spacing w:val="-3"/>
          <w:sz w:val="21"/>
          <w:szCs w:val="21"/>
        </w:rPr>
        <w:t xml:space="preserve"> (</w:t>
      </w:r>
      <w:r>
        <w:rPr>
          <w:rFonts w:ascii="Univia Pro" w:hAnsi="Univia Pro"/>
          <w:bCs/>
          <w:noProof/>
          <w:spacing w:val="-3"/>
          <w:sz w:val="21"/>
          <w:szCs w:val="21"/>
        </w:rPr>
        <w:t>cuarenta</w:t>
      </w:r>
      <w:r w:rsidRPr="000C5371">
        <w:rPr>
          <w:rFonts w:ascii="Univia Pro" w:hAnsi="Univia Pro"/>
          <w:bCs/>
          <w:noProof/>
          <w:spacing w:val="-3"/>
          <w:sz w:val="21"/>
          <w:szCs w:val="21"/>
        </w:rPr>
        <w:t>) días naturales siguientes a la fecha de notificación de la rescisión.</w:t>
      </w:r>
    </w:p>
    <w:p w:rsidR="00634DF6" w:rsidRPr="000C5371" w:rsidRDefault="00634DF6" w:rsidP="00634DF6">
      <w:pPr>
        <w:tabs>
          <w:tab w:val="left" w:pos="0"/>
          <w:tab w:val="left" w:pos="6480"/>
        </w:tabs>
        <w:suppressAutoHyphens/>
        <w:jc w:val="both"/>
        <w:rPr>
          <w:rFonts w:ascii="Univia Pro" w:hAnsi="Univia Pro"/>
          <w:bCs/>
          <w:noProof/>
          <w:spacing w:val="-3"/>
          <w:sz w:val="21"/>
          <w:szCs w:val="21"/>
        </w:rPr>
      </w:pPr>
      <w:r w:rsidRPr="000C5371">
        <w:rPr>
          <w:rFonts w:ascii="Univia Pro" w:hAnsi="Univia Pro"/>
          <w:bCs/>
          <w:noProof/>
          <w:spacing w:val="-3"/>
          <w:sz w:val="21"/>
          <w:szCs w:val="21"/>
        </w:rPr>
        <w:t>Lo anterior es sin perjuicio de las responsabilidades adicionales que pudieran existir.</w:t>
      </w:r>
    </w:p>
    <w:p w:rsidR="00634DF6" w:rsidRPr="00296DB0" w:rsidRDefault="00634DF6" w:rsidP="00634DF6">
      <w:pPr>
        <w:rPr>
          <w:rFonts w:ascii="Univia Pro" w:hAnsi="Univia Pro" w:cs="Arial"/>
          <w:b/>
          <w:bCs/>
          <w:sz w:val="15"/>
          <w:szCs w:val="21"/>
          <w:lang w:val="es-MX"/>
        </w:rPr>
      </w:pPr>
    </w:p>
    <w:p w:rsidR="00634DF6" w:rsidRPr="000C5371" w:rsidRDefault="00634DF6" w:rsidP="00634DF6">
      <w:pPr>
        <w:ind w:right="-91"/>
        <w:jc w:val="both"/>
        <w:rPr>
          <w:rFonts w:ascii="Univia Pro" w:hAnsi="Univia Pro" w:cs="Arial"/>
          <w:b/>
          <w:bCs/>
          <w:sz w:val="21"/>
          <w:szCs w:val="21"/>
          <w:u w:val="single"/>
          <w:lang w:val="es-MX"/>
        </w:rPr>
      </w:pPr>
      <w:r w:rsidRPr="000C5371">
        <w:rPr>
          <w:rFonts w:ascii="Univia Pro" w:hAnsi="Univia Pro" w:cs="Arial"/>
          <w:b/>
          <w:bCs/>
          <w:sz w:val="21"/>
          <w:szCs w:val="21"/>
          <w:lang w:val="es-MX"/>
        </w:rPr>
        <w:t>DÉCIMA NOVENA.- SUSPENSIÓN TEMPORAL Y TERMINACIÓN ANTICIPADA DEL CONTRATO</w:t>
      </w:r>
    </w:p>
    <w:p w:rsidR="00634DF6" w:rsidRPr="00296DB0" w:rsidRDefault="00634DF6" w:rsidP="00634DF6">
      <w:pPr>
        <w:ind w:right="-91"/>
        <w:jc w:val="both"/>
        <w:rPr>
          <w:rFonts w:ascii="Univia Pro" w:hAnsi="Univia Pro" w:cs="Arial"/>
          <w:sz w:val="15"/>
          <w:szCs w:val="21"/>
          <w:u w:val="single"/>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“El Gobierno” podrá suspender temporalmente en todo o en parte los trabajos contratados en cualquier momento por causa justificada para ello; temporalidad que no podrá ser indefinida.</w:t>
      </w:r>
    </w:p>
    <w:p w:rsidR="00634DF6" w:rsidRPr="000C5371" w:rsidRDefault="00634DF6" w:rsidP="00634DF6">
      <w:pPr>
        <w:ind w:right="-91"/>
        <w:jc w:val="both"/>
        <w:rPr>
          <w:rFonts w:ascii="Univia Pro" w:hAnsi="Univia Pro" w:cs="Arial"/>
          <w:sz w:val="21"/>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En caso de suspensión del presente contrato, éste podrá continuar produciendo todos sus efectos legales una vez que hayan desaparecido las causas que la motivaron.</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La fecha de terminación del contrato se prorrogará en igual proporción al periodo que comprenda la suspensión, sin modificar el plazo de ejecución convenido, la formalización se realizará mediante el acta circunstanciada de suspensión.</w:t>
      </w:r>
    </w:p>
    <w:p w:rsidR="00634DF6" w:rsidRPr="00296DB0" w:rsidRDefault="00634DF6" w:rsidP="00634DF6">
      <w:pPr>
        <w:ind w:right="-91"/>
        <w:jc w:val="both"/>
        <w:rPr>
          <w:rFonts w:ascii="Univia Pro" w:hAnsi="Univia Pro" w:cs="Arial"/>
          <w:sz w:val="15"/>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ind w:right="-233"/>
        <w:jc w:val="both"/>
        <w:rPr>
          <w:rFonts w:ascii="Univia Pro" w:hAnsi="Univia Pro"/>
          <w:sz w:val="21"/>
          <w:szCs w:val="21"/>
          <w:lang w:val="es-MX"/>
        </w:rPr>
      </w:pPr>
      <w:r w:rsidRPr="000C5371">
        <w:rPr>
          <w:rFonts w:ascii="Univia Pro" w:hAnsi="Univia Pro"/>
          <w:sz w:val="21"/>
          <w:szCs w:val="21"/>
          <w:lang w:val="es-MX"/>
        </w:rPr>
        <w:t xml:space="preserve">Con apego a los requisitos previstos en el Artículo 58 de la </w:t>
      </w:r>
      <w:r w:rsidRPr="000C5371">
        <w:rPr>
          <w:rFonts w:ascii="Univia Pro" w:hAnsi="Univia Pro" w:cs="Arial"/>
          <w:sz w:val="21"/>
          <w:szCs w:val="21"/>
          <w:lang w:val="es-MX"/>
        </w:rPr>
        <w:t xml:space="preserve">Ley de Obras Publicas y Servicios Relacionados del Estado de Oaxaca, </w:t>
      </w:r>
      <w:r w:rsidRPr="000C5371">
        <w:rPr>
          <w:rFonts w:ascii="Univia Pro" w:hAnsi="Univia Pro"/>
          <w:sz w:val="21"/>
          <w:szCs w:val="21"/>
          <w:lang w:val="es-MX"/>
        </w:rPr>
        <w:t>“El Gobierno” podrá dar por terminado anticipadamente el contrato cuando concurran razones de interés general</w:t>
      </w:r>
      <w:r w:rsidRPr="000C5371">
        <w:rPr>
          <w:rFonts w:ascii="Univia Pro" w:hAnsi="Univia Pro"/>
          <w:b/>
          <w:sz w:val="21"/>
          <w:szCs w:val="21"/>
          <w:lang w:val="es-MX"/>
        </w:rPr>
        <w:t>;</w:t>
      </w:r>
      <w:r w:rsidRPr="000C5371">
        <w:rPr>
          <w:rFonts w:ascii="Univia Pro" w:hAnsi="Univia Pro"/>
          <w:sz w:val="21"/>
          <w:szCs w:val="21"/>
          <w:lang w:val="es-MX"/>
        </w:rPr>
        <w:t xml:space="preserve"> existan causas justificadas que le impidan la continuación de los trabajos, y </w:t>
      </w:r>
      <w:r w:rsidRPr="000C5371">
        <w:rPr>
          <w:rFonts w:ascii="Univia Pro" w:hAnsi="Univia Pro"/>
          <w:b/>
          <w:sz w:val="21"/>
          <w:szCs w:val="21"/>
          <w:lang w:val="es-MX"/>
        </w:rPr>
        <w:t>se demuestre que</w:t>
      </w:r>
      <w:r w:rsidRPr="000C5371">
        <w:rPr>
          <w:rFonts w:ascii="Univia Pro" w:hAnsi="Univia Pro"/>
          <w:sz w:val="21"/>
          <w:szCs w:val="21"/>
          <w:lang w:val="es-MX"/>
        </w:rPr>
        <w:t xml:space="preserve"> de continuar con las obligaciones pactadas se ocasionaría un daño o perjuicio grave al Estado; se determine la nulidad de actos que dieron origen al contrato, con motivo de la resolución de una </w:t>
      </w:r>
      <w:r w:rsidRPr="000C5371">
        <w:rPr>
          <w:rFonts w:ascii="Univia Pro" w:hAnsi="Univia Pro"/>
          <w:sz w:val="21"/>
          <w:szCs w:val="21"/>
          <w:lang w:val="es-MX"/>
        </w:rPr>
        <w:lastRenderedPageBreak/>
        <w:t>inconformidad o intervención de oficio emitida por la Secretaría de la Función Pública, o por resolución de autoridad judicial competente, o bien, no sea posible determinar la temporalidad de la suspensión.</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pStyle w:val="BodyText21"/>
        <w:ind w:right="-91"/>
        <w:rPr>
          <w:rFonts w:ascii="Univia Pro" w:hAnsi="Univia Pro"/>
          <w:sz w:val="21"/>
          <w:szCs w:val="21"/>
          <w:lang w:val="es-MX"/>
        </w:rPr>
      </w:pPr>
      <w:r w:rsidRPr="000C5371">
        <w:rPr>
          <w:rFonts w:ascii="Univia Pro" w:hAnsi="Univia Pro"/>
          <w:sz w:val="21"/>
          <w:szCs w:val="21"/>
          <w:lang w:val="es-MX"/>
        </w:rPr>
        <w:t xml:space="preserve">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w:t>
      </w:r>
      <w:r>
        <w:rPr>
          <w:rFonts w:ascii="Univia Pro" w:hAnsi="Univia Pro"/>
          <w:sz w:val="21"/>
          <w:szCs w:val="21"/>
          <w:lang w:val="es-MX"/>
        </w:rPr>
        <w:t>20</w:t>
      </w:r>
      <w:r w:rsidRPr="000C5371">
        <w:rPr>
          <w:rFonts w:ascii="Univia Pro" w:hAnsi="Univia Pro"/>
          <w:sz w:val="21"/>
          <w:szCs w:val="21"/>
          <w:lang w:val="es-MX"/>
        </w:rPr>
        <w:t xml:space="preserve"> días naturales siguientes a la presentación del escrito respectivo, en caso de negativa, será necesario que el contratista obtenga de la autoridad judicial la declaratoria correspondiente.</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pStyle w:val="BodyText21"/>
        <w:ind w:right="-91"/>
        <w:rPr>
          <w:rFonts w:ascii="Univia Pro" w:hAnsi="Univia Pro"/>
          <w:sz w:val="21"/>
          <w:szCs w:val="21"/>
          <w:lang w:val="es-MX"/>
        </w:rPr>
      </w:pPr>
      <w:r w:rsidRPr="000C5371">
        <w:rPr>
          <w:rFonts w:ascii="Univia Pro" w:hAnsi="Univia Pro"/>
          <w:sz w:val="21"/>
          <w:szCs w:val="21"/>
          <w:lang w:val="es-MX"/>
        </w:rPr>
        <w:t>En el evento de que “El Gobierno” no produzca contestación a la solicitud de “El Contratista” dentro del plazo señalado, se tendrá por aceptada la petición de este último.</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 xml:space="preserve">Una vez comunicada la terminación anticipada del contrato, “El Gobierno” procederá a tomar posesión de los trabajos ejecutados para hacerse cargo del inmueble y de las instalaciones respectivas, </w:t>
      </w:r>
      <w:r w:rsidRPr="000C5371">
        <w:rPr>
          <w:rFonts w:ascii="Univia Pro" w:hAnsi="Univia Pro" w:cs="Arial"/>
          <w:b/>
          <w:sz w:val="21"/>
          <w:szCs w:val="21"/>
          <w:lang w:val="es-MX"/>
        </w:rPr>
        <w:t>y en su caso, proceder a suspender los trabajos,</w:t>
      </w:r>
      <w:r w:rsidRPr="000C5371">
        <w:rPr>
          <w:rFonts w:ascii="Univia Pro" w:hAnsi="Univia Pro" w:cs="Arial"/>
          <w:sz w:val="21"/>
          <w:szCs w:val="21"/>
          <w:lang w:val="es-MX"/>
        </w:rPr>
        <w:t xml:space="preserve"> levantando con o sin la comparecencia de “El Contratista”, acta circunstanciada del estado en que se encuentren los mismos, quedando obligado “El Contratista” a devolver a “El Gobierno”, en un plazo de </w:t>
      </w:r>
      <w:r w:rsidRPr="000C5371">
        <w:rPr>
          <w:rFonts w:ascii="Univia Pro" w:hAnsi="Univia Pro" w:cs="Arial"/>
          <w:b/>
          <w:sz w:val="21"/>
          <w:szCs w:val="21"/>
          <w:lang w:val="es-MX"/>
        </w:rPr>
        <w:t>diez días naturales</w:t>
      </w:r>
      <w:r w:rsidRPr="000C5371">
        <w:rPr>
          <w:rFonts w:ascii="Univia Pro" w:hAnsi="Univia Pro" w:cs="Arial"/>
          <w:sz w:val="21"/>
          <w:szCs w:val="21"/>
          <w:lang w:val="es-MX"/>
        </w:rPr>
        <w:t xml:space="preserve"> contados a partir del inicio del procedimiento respectivo, toda la documentación que ésta le hubiere entregado para la realización de los trabajos.</w:t>
      </w:r>
    </w:p>
    <w:p w:rsidR="00634DF6" w:rsidRPr="00296DB0" w:rsidRDefault="00634DF6" w:rsidP="00634DF6">
      <w:pPr>
        <w:rPr>
          <w:rFonts w:ascii="Univia Pro" w:hAnsi="Univia Pro" w:cs="Arial"/>
          <w:b/>
          <w:bCs/>
          <w:sz w:val="15"/>
          <w:szCs w:val="21"/>
          <w:lang w:val="es-MX"/>
        </w:rPr>
      </w:pPr>
    </w:p>
    <w:p w:rsidR="00634DF6" w:rsidRPr="000C5371" w:rsidRDefault="00634DF6" w:rsidP="00634DF6">
      <w:pPr>
        <w:ind w:right="-91"/>
        <w:jc w:val="both"/>
        <w:rPr>
          <w:rFonts w:ascii="Univia Pro" w:hAnsi="Univia Pro" w:cs="Arial"/>
          <w:b/>
          <w:bCs/>
          <w:sz w:val="21"/>
          <w:szCs w:val="21"/>
          <w:u w:val="single"/>
          <w:lang w:val="es-MX"/>
        </w:rPr>
      </w:pPr>
      <w:r w:rsidRPr="000C5371">
        <w:rPr>
          <w:rFonts w:ascii="Univia Pro" w:hAnsi="Univia Pro" w:cs="Arial"/>
          <w:b/>
          <w:bCs/>
          <w:sz w:val="21"/>
          <w:szCs w:val="21"/>
          <w:lang w:val="es-MX"/>
        </w:rPr>
        <w:t>VIGÉSIMA.- RESPONSABILIDADES DEL CONTRATISTA</w:t>
      </w:r>
    </w:p>
    <w:p w:rsidR="00634DF6" w:rsidRPr="00296DB0" w:rsidRDefault="00634DF6" w:rsidP="00634DF6">
      <w:pPr>
        <w:ind w:right="-91"/>
        <w:jc w:val="both"/>
        <w:rPr>
          <w:rFonts w:ascii="Univia Pro" w:hAnsi="Univia Pro" w:cs="Arial"/>
          <w:sz w:val="15"/>
          <w:szCs w:val="21"/>
          <w:u w:val="single"/>
          <w:lang w:val="es-MX"/>
        </w:rPr>
      </w:pPr>
    </w:p>
    <w:p w:rsidR="00634DF6" w:rsidRPr="000C5371" w:rsidRDefault="00634DF6" w:rsidP="00634DF6">
      <w:pPr>
        <w:pStyle w:val="BodyText21"/>
        <w:ind w:right="-91"/>
        <w:rPr>
          <w:rFonts w:ascii="Univia Pro" w:hAnsi="Univia Pro"/>
          <w:sz w:val="21"/>
          <w:szCs w:val="21"/>
          <w:lang w:val="es-MX"/>
        </w:rPr>
      </w:pPr>
      <w:r w:rsidRPr="000C5371">
        <w:rPr>
          <w:rFonts w:ascii="Univia Pro" w:hAnsi="Univia Pro"/>
          <w:sz w:val="21"/>
          <w:szCs w:val="21"/>
          <w:lang w:val="es-MX"/>
        </w:rPr>
        <w:t>“El Contratista” se obliga a que los materiales y equipos que se utilicen en los trabajos objeto de este contrato, cumplan con las Normas de Calidad que “El Gobierno” tiene en vigor, mismas que forman parte integrante del presente contrato, y a que la realización de todas y cada una de las partes de dicha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 xml:space="preserve">Igualmente se obliga “El Contratista” a </w:t>
      </w:r>
      <w:r w:rsidRPr="000C5371">
        <w:rPr>
          <w:rFonts w:ascii="Univia Pro" w:hAnsi="Univia Pro" w:cs="Arial"/>
          <w:b/>
          <w:i/>
          <w:sz w:val="21"/>
          <w:szCs w:val="21"/>
          <w:lang w:val="es-MX"/>
        </w:rPr>
        <w:t>no transferir</w:t>
      </w:r>
      <w:r w:rsidRPr="000C5371">
        <w:rPr>
          <w:rFonts w:ascii="Univia Pro" w:hAnsi="Univia Pro" w:cs="Arial"/>
          <w:sz w:val="21"/>
          <w:szCs w:val="21"/>
          <w:lang w:val="es-MX"/>
        </w:rPr>
        <w:t xml:space="preserve">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Publicas y Servicios Relacionados del Estado de Oaxaca.</w:t>
      </w: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sz w:val="21"/>
          <w:szCs w:val="21"/>
          <w:lang w:val="es-MX"/>
        </w:rPr>
        <w:t xml:space="preserve">Si con motivo de la transmisión de los derechos de cobro solicitada por el contratista se origina un retraso en el pago, no procederá el pago de gastos financieros a que hace referencia el párrafo IV artículo 56 de la </w:t>
      </w:r>
      <w:r w:rsidRPr="000C5371">
        <w:rPr>
          <w:rFonts w:ascii="Univia Pro" w:hAnsi="Univia Pro" w:cs="Arial"/>
          <w:sz w:val="21"/>
          <w:szCs w:val="21"/>
          <w:lang w:val="es-MX"/>
        </w:rPr>
        <w:t>Ley de Obras Publicas y Servicios Relacionados del Estado de Oaxaca.</w:t>
      </w:r>
    </w:p>
    <w:p w:rsidR="00634DF6" w:rsidRPr="00296DB0" w:rsidRDefault="00634DF6" w:rsidP="00634DF6">
      <w:pPr>
        <w:ind w:right="-91"/>
        <w:jc w:val="both"/>
        <w:rPr>
          <w:rFonts w:ascii="Univia Pro" w:hAnsi="Univia Pro" w:cs="Arial"/>
          <w:b/>
          <w:bCs/>
          <w:sz w:val="15"/>
          <w:szCs w:val="21"/>
          <w:lang w:val="es-MX"/>
        </w:rPr>
      </w:pPr>
    </w:p>
    <w:p w:rsidR="00634DF6" w:rsidRPr="000C5371" w:rsidRDefault="00634DF6" w:rsidP="00634DF6">
      <w:pPr>
        <w:tabs>
          <w:tab w:val="left" w:pos="0"/>
          <w:tab w:val="left" w:pos="1418"/>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Es facultad de </w:t>
      </w:r>
      <w:r w:rsidRPr="000C5371">
        <w:rPr>
          <w:rFonts w:ascii="Univia Pro" w:hAnsi="Univia Pro" w:cs="Arial"/>
          <w:sz w:val="21"/>
          <w:szCs w:val="21"/>
          <w:lang w:val="es-MX"/>
        </w:rPr>
        <w:t>“El Gobierno”</w:t>
      </w:r>
      <w:r w:rsidRPr="000C5371">
        <w:rPr>
          <w:rFonts w:ascii="Univia Pro" w:hAnsi="Univia Pro"/>
          <w:spacing w:val="-3"/>
          <w:sz w:val="21"/>
          <w:szCs w:val="21"/>
        </w:rPr>
        <w:t>, realizar la inspección de todos los materiales que vayan a usarse en la ejecución de los trabajos, ya sea en el sitio de éstos, o en los lugares de adquisición o de fabricación.</w:t>
      </w:r>
    </w:p>
    <w:p w:rsidR="00634DF6" w:rsidRPr="000C5371" w:rsidRDefault="00634DF6" w:rsidP="00634DF6">
      <w:pPr>
        <w:tabs>
          <w:tab w:val="left" w:pos="0"/>
          <w:tab w:val="left" w:pos="1418"/>
          <w:tab w:val="left" w:pos="3261"/>
        </w:tabs>
        <w:suppressAutoHyphens/>
        <w:jc w:val="both"/>
        <w:rPr>
          <w:rFonts w:ascii="Univia Pro" w:hAnsi="Univia Pro"/>
          <w:spacing w:val="-3"/>
          <w:sz w:val="21"/>
          <w:szCs w:val="21"/>
        </w:rPr>
      </w:pPr>
      <w:r w:rsidRPr="000C5371">
        <w:rPr>
          <w:rFonts w:ascii="Univia Pro" w:hAnsi="Univia Pro"/>
          <w:spacing w:val="-3"/>
          <w:sz w:val="21"/>
          <w:szCs w:val="21"/>
        </w:rPr>
        <w:t xml:space="preserve">Así mismo, en virtud de que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0C5371">
        <w:rPr>
          <w:rFonts w:ascii="Univia Pro" w:hAnsi="Univia Pro" w:cs="Arial"/>
          <w:sz w:val="21"/>
          <w:szCs w:val="21"/>
          <w:lang w:val="es-MX"/>
        </w:rPr>
        <w:t>“El Gobierno”</w:t>
      </w:r>
      <w:r w:rsidRPr="000C5371">
        <w:rPr>
          <w:rFonts w:ascii="Univia Pro" w:hAnsi="Univia Pro"/>
          <w:spacing w:val="-3"/>
          <w:sz w:val="21"/>
          <w:szCs w:val="21"/>
        </w:rPr>
        <w:t xml:space="preserve">. Las responsabilidades y los daños y perjuicios que resultaren por su inobservancia serán a cargo de </w:t>
      </w:r>
      <w:r w:rsidRPr="000C5371">
        <w:rPr>
          <w:rFonts w:ascii="Univia Pro" w:hAnsi="Univia Pro" w:cs="Arial"/>
          <w:sz w:val="21"/>
          <w:szCs w:val="21"/>
          <w:lang w:val="es-MX"/>
        </w:rPr>
        <w:t>“El Contratista”</w:t>
      </w:r>
      <w:r w:rsidRPr="000C5371">
        <w:rPr>
          <w:rFonts w:ascii="Univia Pro" w:hAnsi="Univia Pro"/>
          <w:spacing w:val="-3"/>
          <w:sz w:val="21"/>
          <w:szCs w:val="21"/>
        </w:rPr>
        <w:t>.</w:t>
      </w:r>
    </w:p>
    <w:p w:rsidR="00634DF6" w:rsidRPr="000C5371" w:rsidRDefault="00634DF6" w:rsidP="00634DF6">
      <w:pPr>
        <w:tabs>
          <w:tab w:val="left" w:pos="0"/>
          <w:tab w:val="left" w:pos="1418"/>
          <w:tab w:val="left" w:pos="3261"/>
        </w:tabs>
        <w:suppressAutoHyphens/>
        <w:jc w:val="both"/>
        <w:rPr>
          <w:rFonts w:ascii="Univia Pro" w:hAnsi="Univia Pro"/>
          <w:spacing w:val="-3"/>
          <w:sz w:val="21"/>
          <w:szCs w:val="21"/>
        </w:rPr>
      </w:pPr>
      <w:r w:rsidRPr="000C5371">
        <w:rPr>
          <w:rFonts w:ascii="Univia Pro" w:hAnsi="Univia Pro"/>
          <w:spacing w:val="-3"/>
          <w:sz w:val="21"/>
          <w:szCs w:val="21"/>
        </w:rPr>
        <w:t xml:space="preserve">En caso de que la garantía (fianza) no llegue a cubrir en su totalidad los daños y perjuicios causados,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quedará obligado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 del Estado de Oaxaca.</w:t>
      </w:r>
    </w:p>
    <w:p w:rsidR="00634DF6" w:rsidRPr="000C5371" w:rsidRDefault="00634DF6" w:rsidP="00634DF6">
      <w:pPr>
        <w:tabs>
          <w:tab w:val="left" w:pos="0"/>
          <w:tab w:val="left" w:pos="1418"/>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Las partes reconocen y aceptan que quedan a salvo los derechos de </w:t>
      </w:r>
      <w:r w:rsidRPr="000C5371">
        <w:rPr>
          <w:rFonts w:ascii="Univia Pro" w:hAnsi="Univia Pro" w:cs="Arial"/>
          <w:sz w:val="21"/>
          <w:szCs w:val="21"/>
          <w:lang w:val="es-MX"/>
        </w:rPr>
        <w:t>“El Gobierno”</w:t>
      </w:r>
      <w:r w:rsidRPr="000C5371">
        <w:rPr>
          <w:rFonts w:ascii="Univia Pro" w:hAnsi="Univia Pro"/>
          <w:spacing w:val="-3"/>
          <w:sz w:val="21"/>
          <w:szCs w:val="21"/>
        </w:rPr>
        <w:t xml:space="preserve"> para exigir a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el pago de las cantidades no cubiertas de la indemnización que corresponda a juicio de la primera, una vez que se hagan efectivas las garantías constituidas conforme a este contrato.</w:t>
      </w:r>
    </w:p>
    <w:p w:rsidR="00634DF6" w:rsidRPr="000C5371" w:rsidRDefault="00634DF6" w:rsidP="00634DF6">
      <w:pPr>
        <w:tabs>
          <w:tab w:val="left" w:pos="0"/>
          <w:tab w:val="left" w:pos="1418"/>
          <w:tab w:val="left" w:pos="6480"/>
        </w:tabs>
        <w:suppressAutoHyphens/>
        <w:jc w:val="both"/>
        <w:rPr>
          <w:rFonts w:ascii="Univia Pro" w:hAnsi="Univia Pro"/>
          <w:spacing w:val="-3"/>
          <w:sz w:val="21"/>
          <w:szCs w:val="21"/>
        </w:rPr>
      </w:pPr>
      <w:r w:rsidRPr="000C5371">
        <w:rPr>
          <w:rFonts w:ascii="Univia Pro" w:hAnsi="Univia Pro"/>
          <w:bCs/>
          <w:noProof/>
          <w:spacing w:val="-3"/>
          <w:sz w:val="21"/>
          <w:szCs w:val="21"/>
        </w:rPr>
        <w:lastRenderedPageBreak/>
        <w:t xml:space="preserve">Los daños y perjuicios que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por tanto, de ocurrir esos siniestros que dañen el patrimonio de las personas,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A desde este momento queda obligado a responder de esos daños y perjuicios causados, resarciéndolos en dinero o en especie. Para iniciar el procedimiento sobre restitución de daños y perjuicios causados a terceros por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bastara que obre la petición de los supuestos afectados dirigida a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donde se solicite interceda ante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para que se le cubran los daños causados por éste último en ejecución del contrato. Recibida la petición de los probables afectados, dentro de un plazo que no exceda de 5 días naturales, ante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se dará audiencia a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concreto el acuerdo, emitiendo la resolución que proceda, para lo cual </w:t>
      </w:r>
      <w:r w:rsidRPr="000C5371">
        <w:rPr>
          <w:rFonts w:ascii="Univia Pro" w:hAnsi="Univia Pro" w:cs="Arial"/>
          <w:sz w:val="21"/>
          <w:szCs w:val="21"/>
          <w:lang w:val="es-MX"/>
        </w:rPr>
        <w:t>“El Gobierno”</w:t>
      </w:r>
      <w:r w:rsidRPr="000C5371">
        <w:rPr>
          <w:rFonts w:ascii="Univia Pro" w:hAnsi="Univia Pro"/>
          <w:bCs/>
          <w:noProof/>
          <w:spacing w:val="-3"/>
          <w:sz w:val="21"/>
          <w:szCs w:val="21"/>
        </w:rPr>
        <w:t xml:space="preserve"> y los presuntos afectados le facilitaran todos los elementos a su alcance. Los honorarios del Perito que genere su intervención y el dictado de la resolución, que determine responsabilidad o no responsabilidad de </w:t>
      </w:r>
      <w:r w:rsidRPr="000C5371">
        <w:rPr>
          <w:rFonts w:ascii="Univia Pro" w:hAnsi="Univia Pro" w:cs="Arial"/>
          <w:sz w:val="21"/>
          <w:szCs w:val="21"/>
          <w:lang w:val="es-MX"/>
        </w:rPr>
        <w:t>“El Contratista”</w:t>
      </w:r>
      <w:r w:rsidRPr="000C5371">
        <w:rPr>
          <w:rFonts w:ascii="Univia Pro" w:hAnsi="Univia Pro"/>
          <w:bCs/>
          <w:noProof/>
          <w:spacing w:val="-3"/>
          <w:sz w:val="21"/>
          <w:szCs w:val="21"/>
        </w:rPr>
        <w:t xml:space="preserve"> en los hechos, serán cubiertos por </w:t>
      </w:r>
      <w:r w:rsidRPr="000C5371">
        <w:rPr>
          <w:rFonts w:ascii="Univia Pro" w:hAnsi="Univia Pro" w:cs="Arial"/>
          <w:sz w:val="21"/>
          <w:szCs w:val="21"/>
          <w:lang w:val="es-MX"/>
        </w:rPr>
        <w:t xml:space="preserve">“El Contratista” </w:t>
      </w:r>
      <w:r w:rsidRPr="000C5371">
        <w:rPr>
          <w:rFonts w:ascii="Univia Pro" w:hAnsi="Univia Pro"/>
          <w:bCs/>
          <w:noProof/>
          <w:spacing w:val="-3"/>
          <w:sz w:val="21"/>
          <w:szCs w:val="21"/>
        </w:rPr>
        <w:t xml:space="preserve">y con la firma de este contrato expresa su conformidad y acepta que los honorarios del experto se le deduzcan del pago de la o las estimaciones que procedan, como al efecto se prevé en la Cláusula Décimo Cuarta. Si la resolución del perito determina responsabilidad de </w:t>
      </w:r>
      <w:r w:rsidRPr="000C5371">
        <w:rPr>
          <w:rFonts w:ascii="Univia Pro" w:hAnsi="Univia Pro" w:cs="Arial"/>
          <w:sz w:val="21"/>
          <w:szCs w:val="21"/>
          <w:lang w:val="es-MX"/>
        </w:rPr>
        <w:t xml:space="preserve">“El Contratista” </w:t>
      </w:r>
      <w:r w:rsidRPr="000C5371">
        <w:rPr>
          <w:rFonts w:ascii="Univia Pro" w:hAnsi="Univia Pro"/>
          <w:bCs/>
          <w:noProof/>
          <w:spacing w:val="-3"/>
          <w:sz w:val="21"/>
          <w:szCs w:val="21"/>
        </w:rPr>
        <w:t>y éste no cumple, será causa de rescisión del contrato en los términos</w:t>
      </w:r>
      <w:r w:rsidR="008551EE">
        <w:rPr>
          <w:rFonts w:ascii="Univia Pro" w:hAnsi="Univia Pro"/>
          <w:bCs/>
          <w:noProof/>
          <w:spacing w:val="-3"/>
          <w:sz w:val="21"/>
          <w:szCs w:val="21"/>
        </w:rPr>
        <w:t xml:space="preserve"> de la Cláusula Vigésimo Segunda</w:t>
      </w:r>
      <w:r w:rsidRPr="000C5371">
        <w:rPr>
          <w:rFonts w:ascii="Univia Pro" w:hAnsi="Univia Pro"/>
          <w:bCs/>
          <w:noProof/>
          <w:spacing w:val="-3"/>
          <w:sz w:val="21"/>
          <w:szCs w:val="21"/>
        </w:rPr>
        <w:t xml:space="preserve">. De no estar conforme el tercero que insista haber sufrido daños y perjuicios por las acciones u omisiones de </w:t>
      </w:r>
      <w:r w:rsidRPr="000C5371">
        <w:rPr>
          <w:rFonts w:ascii="Univia Pro" w:hAnsi="Univia Pro" w:cs="Arial"/>
          <w:sz w:val="21"/>
          <w:szCs w:val="21"/>
          <w:lang w:val="es-MX"/>
        </w:rPr>
        <w:t>“El Contratista”</w:t>
      </w:r>
      <w:r w:rsidRPr="000C5371">
        <w:rPr>
          <w:rFonts w:ascii="Univia Pro" w:hAnsi="Univia Pro"/>
          <w:bCs/>
          <w:noProof/>
          <w:spacing w:val="-3"/>
          <w:sz w:val="21"/>
          <w:szCs w:val="21"/>
        </w:rPr>
        <w:t>, quedan expeditos sus derechos para que los haga valer en la vía, forma y términos que mejor le convengan.</w:t>
      </w:r>
    </w:p>
    <w:p w:rsidR="00634DF6" w:rsidRPr="008A29D3" w:rsidRDefault="00634DF6" w:rsidP="00634DF6">
      <w:pPr>
        <w:rPr>
          <w:rFonts w:ascii="Univia Pro" w:hAnsi="Univia Pro" w:cs="Arial"/>
          <w:b/>
          <w:bCs/>
          <w:sz w:val="11"/>
          <w:szCs w:val="21"/>
          <w:lang w:val="es-MX"/>
        </w:rPr>
      </w:pPr>
    </w:p>
    <w:p w:rsidR="00634DF6" w:rsidRPr="000C5371" w:rsidRDefault="00634DF6" w:rsidP="00634DF6">
      <w:pPr>
        <w:ind w:right="-91"/>
        <w:jc w:val="both"/>
        <w:rPr>
          <w:rFonts w:ascii="Univia Pro" w:hAnsi="Univia Pro" w:cs="Arial"/>
          <w:sz w:val="21"/>
          <w:szCs w:val="21"/>
          <w:u w:val="single"/>
          <w:lang w:val="es-MX"/>
        </w:rPr>
      </w:pPr>
      <w:r w:rsidRPr="000C5371">
        <w:rPr>
          <w:rFonts w:ascii="Univia Pro" w:hAnsi="Univia Pro" w:cs="Arial"/>
          <w:b/>
          <w:bCs/>
          <w:sz w:val="21"/>
          <w:szCs w:val="21"/>
          <w:lang w:val="es-MX"/>
        </w:rPr>
        <w:t xml:space="preserve">VIGÉSIMA PRIMERA.- </w:t>
      </w:r>
      <w:r w:rsidRPr="000C5371">
        <w:rPr>
          <w:rFonts w:ascii="Univia Pro" w:hAnsi="Univia Pro" w:cs="Arial"/>
          <w:b/>
          <w:bCs/>
          <w:sz w:val="21"/>
          <w:szCs w:val="21"/>
          <w:u w:val="single"/>
          <w:lang w:val="es-MX"/>
        </w:rPr>
        <w:t>RELACIONES LABORALES</w:t>
      </w:r>
    </w:p>
    <w:p w:rsidR="00634DF6" w:rsidRPr="008A29D3" w:rsidRDefault="00634DF6" w:rsidP="00634DF6">
      <w:pPr>
        <w:ind w:right="-91"/>
        <w:jc w:val="both"/>
        <w:rPr>
          <w:rFonts w:ascii="Univia Pro" w:hAnsi="Univia Pro" w:cs="Arial"/>
          <w:sz w:val="3"/>
          <w:szCs w:val="21"/>
          <w:u w:val="single"/>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 “El Contratista” conviene por tanto en responder de todas las reclamaciones que sus trabajadores presentaren en su contra o en contra de “La Dependencia”, en relación con los trabajos del contrato, debiendo cubrir cualesquier importe que de ello se derive y sacar a salvo y en paz de tales reclamaciones a “La Dependencia”, a más tardar a los diez días naturales contados a partir de la fecha en que sea notificado de ello por esta última y, en los supuestos de que con dicho motivo llegare a erogar alguna cantidad, “El Contratista” la reintegrará a “La Dependencia” en igual término.</w:t>
      </w:r>
    </w:p>
    <w:p w:rsidR="00634DF6" w:rsidRPr="00296DB0" w:rsidRDefault="00634DF6" w:rsidP="00634DF6">
      <w:pPr>
        <w:ind w:right="-91"/>
        <w:jc w:val="both"/>
        <w:rPr>
          <w:rFonts w:ascii="Univia Pro" w:hAnsi="Univia Pro" w:cs="Arial"/>
          <w:sz w:val="15"/>
          <w:szCs w:val="21"/>
          <w:lang w:val="es-MX"/>
        </w:rPr>
      </w:pPr>
    </w:p>
    <w:p w:rsidR="00634DF6" w:rsidRPr="000C5371" w:rsidRDefault="00634DF6" w:rsidP="00634DF6">
      <w:pPr>
        <w:ind w:right="-91"/>
        <w:jc w:val="both"/>
        <w:rPr>
          <w:rFonts w:ascii="Univia Pro" w:hAnsi="Univia Pro" w:cs="Arial"/>
          <w:sz w:val="21"/>
          <w:szCs w:val="21"/>
          <w:u w:val="single"/>
          <w:lang w:val="es-MX"/>
        </w:rPr>
      </w:pPr>
      <w:r w:rsidRPr="000C5371">
        <w:rPr>
          <w:rFonts w:ascii="Univia Pro" w:hAnsi="Univia Pro" w:cs="Arial"/>
          <w:b/>
          <w:bCs/>
          <w:sz w:val="21"/>
          <w:szCs w:val="21"/>
          <w:lang w:val="es-MX"/>
        </w:rPr>
        <w:t xml:space="preserve">VIGÉSIMA SEGUNDA.- </w:t>
      </w:r>
      <w:r w:rsidRPr="000C5371">
        <w:rPr>
          <w:rFonts w:ascii="Univia Pro" w:hAnsi="Univia Pro" w:cs="Arial"/>
          <w:b/>
          <w:bCs/>
          <w:sz w:val="21"/>
          <w:szCs w:val="21"/>
          <w:u w:val="single"/>
          <w:lang w:val="es-MX"/>
        </w:rPr>
        <w:t>RESCISIÓN ADMINISTRATIVA DEL CONTRATO</w:t>
      </w:r>
    </w:p>
    <w:p w:rsidR="00634DF6" w:rsidRPr="00296DB0" w:rsidRDefault="00634DF6" w:rsidP="00634DF6">
      <w:pPr>
        <w:ind w:right="-91"/>
        <w:jc w:val="both"/>
        <w:rPr>
          <w:rFonts w:ascii="Univia Pro" w:hAnsi="Univia Pro" w:cs="Arial"/>
          <w:sz w:val="14"/>
          <w:szCs w:val="21"/>
          <w:u w:val="single"/>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Las partes convienen que “El Gobierno” podrá en cualquier momento rescindir administrativamente este contrato, por cualesquiera de las causas que a continuación se enumeran, es decir si “El Contratista”:</w:t>
      </w:r>
    </w:p>
    <w:p w:rsidR="00634DF6" w:rsidRPr="00296DB0" w:rsidRDefault="00634DF6" w:rsidP="00634DF6">
      <w:pPr>
        <w:ind w:right="-91"/>
        <w:jc w:val="both"/>
        <w:rPr>
          <w:rFonts w:ascii="Univia Pro" w:hAnsi="Univia Pro" w:cs="Arial"/>
          <w:sz w:val="15"/>
          <w:szCs w:val="21"/>
          <w:u w:val="single"/>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 xml:space="preserve">a) Contraviene las disposiciones, lineamientos, </w:t>
      </w:r>
      <w:r>
        <w:rPr>
          <w:rFonts w:ascii="Univia Pro" w:hAnsi="Univia Pro" w:cs="Arial"/>
          <w:sz w:val="21"/>
          <w:szCs w:val="21"/>
          <w:lang w:val="es-MX"/>
        </w:rPr>
        <w:t xml:space="preserve">convocatoria de invitación, </w:t>
      </w:r>
      <w:r w:rsidRPr="000C5371">
        <w:rPr>
          <w:rFonts w:ascii="Univia Pro" w:hAnsi="Univia Pro" w:cs="Arial"/>
          <w:sz w:val="21"/>
          <w:szCs w:val="21"/>
          <w:lang w:val="es-MX"/>
        </w:rPr>
        <w:t>proced</w:t>
      </w:r>
      <w:r>
        <w:rPr>
          <w:rFonts w:ascii="Univia Pro" w:hAnsi="Univia Pro" w:cs="Arial"/>
          <w:sz w:val="21"/>
          <w:szCs w:val="21"/>
          <w:lang w:val="es-MX"/>
        </w:rPr>
        <w:t>imientos</w:t>
      </w:r>
      <w:r w:rsidRPr="000C5371">
        <w:rPr>
          <w:rFonts w:ascii="Univia Pro" w:hAnsi="Univia Pro" w:cs="Arial"/>
          <w:sz w:val="21"/>
          <w:szCs w:val="21"/>
          <w:lang w:val="es-MX"/>
        </w:rPr>
        <w:t>, y requisitos que establece la Ley de Obras Públicas y Servicios Relacionados del Estado de Oaxaca y demás disposiciones a</w:t>
      </w:r>
      <w:r>
        <w:rPr>
          <w:rFonts w:ascii="Univia Pro" w:hAnsi="Univia Pro" w:cs="Arial"/>
          <w:sz w:val="21"/>
          <w:szCs w:val="21"/>
          <w:lang w:val="es-MX"/>
        </w:rPr>
        <w:t>dministrativas sobre la materia.</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b) No cumple con los trabajos objeto de este contrato, conforme a los términos y condiciones pactados en el mismo y sus anexos.</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c) Suspende injustificadamente los trabajos objeto de este contrato.</w:t>
      </w: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bCs/>
          <w:sz w:val="21"/>
          <w:szCs w:val="21"/>
          <w:lang w:val="es-MX"/>
        </w:rPr>
        <w:t>d) Incurre en alguno de los supue</w:t>
      </w:r>
      <w:r>
        <w:rPr>
          <w:rFonts w:ascii="Univia Pro" w:hAnsi="Univia Pro"/>
          <w:bCs/>
          <w:sz w:val="21"/>
          <w:szCs w:val="21"/>
          <w:lang w:val="es-MX"/>
        </w:rPr>
        <w:t>stos previstos en el artículo 32</w:t>
      </w:r>
      <w:r w:rsidRPr="000C5371">
        <w:rPr>
          <w:rFonts w:ascii="Univia Pro" w:hAnsi="Univia Pro"/>
          <w:bCs/>
          <w:sz w:val="21"/>
          <w:szCs w:val="21"/>
          <w:lang w:val="es-MX"/>
        </w:rPr>
        <w:t xml:space="preserve"> de la </w:t>
      </w:r>
      <w:r w:rsidRPr="000C5371">
        <w:rPr>
          <w:rFonts w:ascii="Univia Pro" w:hAnsi="Univia Pro" w:cs="Arial"/>
          <w:sz w:val="21"/>
          <w:szCs w:val="21"/>
          <w:lang w:val="es-MX"/>
        </w:rPr>
        <w:t>Ley de Obras Publicas y Servicios Relacionados del Estado de Oaxaca.</w:t>
      </w:r>
    </w:p>
    <w:p w:rsidR="00634DF6" w:rsidRPr="000C5371" w:rsidRDefault="00634DF6" w:rsidP="00634DF6">
      <w:pPr>
        <w:pStyle w:val="Textoindependiente"/>
        <w:ind w:right="-91"/>
        <w:rPr>
          <w:rFonts w:ascii="Univia Pro" w:hAnsi="Univia Pro"/>
          <w:b w:val="0"/>
          <w:sz w:val="21"/>
          <w:szCs w:val="21"/>
          <w:lang w:val="es-MX"/>
        </w:rPr>
      </w:pPr>
      <w:r w:rsidRPr="000C5371">
        <w:rPr>
          <w:rFonts w:ascii="Univia Pro" w:hAnsi="Univia Pro"/>
          <w:b w:val="0"/>
          <w:sz w:val="21"/>
          <w:szCs w:val="21"/>
          <w:lang w:val="es-MX"/>
        </w:rPr>
        <w:t xml:space="preserve"> e) Incumple con cualesquiera de las obligaciones a su cargo en el presente instrumento.</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Las causales referidas dan lugar a la rescisión inmediata de este contrato, sin responsabilidad para “El Gobierno”, además de que se le apliquen a “El Contratista” las penas convencionales conforme a lo establecido por este contrato</w:t>
      </w:r>
      <w:r w:rsidRPr="000C5371">
        <w:rPr>
          <w:rFonts w:ascii="Univia Pro" w:hAnsi="Univia Pro" w:cs="Arial"/>
          <w:b/>
          <w:sz w:val="21"/>
          <w:szCs w:val="21"/>
          <w:lang w:val="es-MX"/>
        </w:rPr>
        <w:t xml:space="preserve"> o el sobrecosto que resulte de la rescisión, debiendo fundamentar y motivar las causas de la aplicación de uno o de otro,</w:t>
      </w:r>
      <w:r w:rsidRPr="000C5371">
        <w:rPr>
          <w:rFonts w:ascii="Univia Pro" w:hAnsi="Univia Pro" w:cs="Arial"/>
          <w:sz w:val="21"/>
          <w:szCs w:val="21"/>
          <w:lang w:val="es-MX"/>
        </w:rPr>
        <w:t xml:space="preserve"> independientemente de hacer efectiva la garantía </w:t>
      </w:r>
      <w:r w:rsidRPr="000C5371">
        <w:rPr>
          <w:rFonts w:ascii="Univia Pro" w:hAnsi="Univia Pro" w:cs="Arial"/>
          <w:sz w:val="21"/>
          <w:szCs w:val="21"/>
          <w:lang w:val="es-MX"/>
        </w:rPr>
        <w:lastRenderedPageBreak/>
        <w:t xml:space="preserve">otorgada para el cumplimiento del mismo </w:t>
      </w:r>
      <w:r w:rsidRPr="000C5371">
        <w:rPr>
          <w:rFonts w:ascii="Univia Pro" w:hAnsi="Univia Pro" w:cs="Arial"/>
          <w:b/>
          <w:i/>
          <w:sz w:val="21"/>
          <w:szCs w:val="21"/>
          <w:lang w:val="es-MX"/>
        </w:rPr>
        <w:t>y aplicarse en su caso a “El Contratista” los demás cargos que procedan</w:t>
      </w:r>
      <w:r w:rsidRPr="000C5371">
        <w:rPr>
          <w:rFonts w:ascii="Univia Pro" w:hAnsi="Univia Pro" w:cs="Arial"/>
          <w:sz w:val="21"/>
          <w:szCs w:val="21"/>
          <w:lang w:val="es-MX"/>
        </w:rPr>
        <w:t>.</w:t>
      </w:r>
    </w:p>
    <w:p w:rsidR="00634DF6" w:rsidRPr="00296DB0" w:rsidRDefault="00634DF6" w:rsidP="00634DF6">
      <w:pPr>
        <w:ind w:right="-91"/>
        <w:jc w:val="both"/>
        <w:rPr>
          <w:rFonts w:ascii="Univia Pro" w:hAnsi="Univia Pro" w:cs="Arial"/>
          <w:sz w:val="15"/>
          <w:szCs w:val="21"/>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sz w:val="21"/>
          <w:szCs w:val="21"/>
          <w:lang w:val="es-MX"/>
        </w:rPr>
        <w:t xml:space="preserve">Las partes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 en cuyo caso,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Pr="000C5371">
        <w:rPr>
          <w:rFonts w:ascii="Univia Pro" w:hAnsi="Univia Pro" w:cs="Arial"/>
          <w:sz w:val="21"/>
          <w:szCs w:val="21"/>
          <w:lang w:val="es-MX"/>
        </w:rPr>
        <w:t>Ley de Obras Publicas y Servicios Relacionados del Estado de Oaxaca</w:t>
      </w:r>
      <w:r w:rsidRPr="000C5371">
        <w:rPr>
          <w:rFonts w:ascii="Univia Pro" w:hAnsi="Univia Pro"/>
          <w:sz w:val="21"/>
          <w:szCs w:val="21"/>
          <w:lang w:val="es-MX"/>
        </w:rPr>
        <w:t>, así como en apego a los demás ordenamientos aplicables.</w:t>
      </w:r>
    </w:p>
    <w:p w:rsidR="00634DF6" w:rsidRPr="00296DB0" w:rsidRDefault="00634DF6" w:rsidP="00634DF6">
      <w:pPr>
        <w:pStyle w:val="BodyText21"/>
        <w:ind w:right="-91"/>
        <w:rPr>
          <w:rFonts w:ascii="Univia Pro" w:hAnsi="Univia Pro"/>
          <w:sz w:val="15"/>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 xml:space="preserve">Una vez comunicado el inicio del procedimiento de rescisión administrativa del contrato “El Gobierno” procederá a tomar posesión de los trabajos ejecutados para hacerse cargo del inmueble y de las instalaciones respectivas, </w:t>
      </w:r>
      <w:r w:rsidRPr="000C5371">
        <w:rPr>
          <w:rFonts w:ascii="Univia Pro" w:hAnsi="Univia Pro" w:cs="Arial"/>
          <w:b/>
          <w:sz w:val="21"/>
          <w:szCs w:val="21"/>
          <w:lang w:val="es-MX"/>
        </w:rPr>
        <w:t xml:space="preserve">y en su caso, proceder a suspender los trabajos, </w:t>
      </w:r>
      <w:r w:rsidRPr="000C5371">
        <w:rPr>
          <w:rFonts w:ascii="Univia Pro" w:hAnsi="Univia Pro" w:cs="Arial"/>
          <w:sz w:val="21"/>
          <w:szCs w:val="21"/>
          <w:lang w:val="es-MX"/>
        </w:rPr>
        <w:t>levantando con o sin la comparecencia de “El Contratista”, acta circunstanciada del estado en que se encuentre la obra y “El Contratista” estará obligado a devolver a “La Dependencia, en un plazo de diez días naturales contados a partir del inicio del procedimiento, toda la documentación que ésta le hubiere entregado para la realización de los trabajos.</w:t>
      </w:r>
    </w:p>
    <w:p w:rsidR="00634DF6" w:rsidRPr="00296DB0" w:rsidRDefault="00634DF6" w:rsidP="00634DF6">
      <w:pPr>
        <w:ind w:right="-91"/>
        <w:jc w:val="both"/>
        <w:rPr>
          <w:rFonts w:ascii="Univia Pro" w:hAnsi="Univia Pro" w:cs="Arial"/>
          <w:sz w:val="15"/>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La determinación de dar por rescindido administrativamente el contrato, no podrá ser revocada o modificada por “El Gobierno”.</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Iniciado el procedimiento de rescisión y antes de su conclusión, “El Gobierno” podrá a su juicio, suspender el trámite del citado procedimiento, cuando se hubiere iniciado un procedimiento de conciliación respecto del presente contrato.</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En el caso de que se determine no rescindir el contrato, se reprogramarán los trabajos una vez notificada la resolución correspondiente por “El Gobierno” a “El Contratista”.</w:t>
      </w:r>
    </w:p>
    <w:p w:rsidR="00634DF6" w:rsidRPr="00073AFF" w:rsidRDefault="00634DF6" w:rsidP="00634DF6">
      <w:pPr>
        <w:tabs>
          <w:tab w:val="left" w:pos="-2127"/>
          <w:tab w:val="left" w:pos="6480"/>
        </w:tabs>
        <w:suppressAutoHyphens/>
        <w:jc w:val="both"/>
        <w:rPr>
          <w:rFonts w:ascii="Univia Pro" w:hAnsi="Univia Pro"/>
          <w:b/>
          <w:bCs/>
          <w:spacing w:val="-3"/>
          <w:sz w:val="20"/>
          <w:szCs w:val="21"/>
        </w:rPr>
      </w:pPr>
    </w:p>
    <w:p w:rsidR="00634DF6" w:rsidRPr="000C5371" w:rsidRDefault="00634DF6" w:rsidP="00634DF6">
      <w:pPr>
        <w:tabs>
          <w:tab w:val="left" w:pos="-2127"/>
          <w:tab w:val="left" w:pos="6480"/>
        </w:tabs>
        <w:suppressAutoHyphens/>
        <w:jc w:val="both"/>
        <w:rPr>
          <w:rFonts w:ascii="Univia Pro" w:hAnsi="Univia Pro"/>
          <w:b/>
          <w:bCs/>
          <w:spacing w:val="-3"/>
          <w:sz w:val="21"/>
          <w:szCs w:val="21"/>
          <w:u w:val="single"/>
        </w:rPr>
      </w:pPr>
      <w:r w:rsidRPr="000C5371">
        <w:rPr>
          <w:rFonts w:ascii="Univia Pro" w:hAnsi="Univia Pro"/>
          <w:b/>
          <w:bCs/>
          <w:spacing w:val="-3"/>
          <w:sz w:val="21"/>
          <w:szCs w:val="21"/>
        </w:rPr>
        <w:t xml:space="preserve">VIGÉSIMA TERCERA.- </w:t>
      </w:r>
      <w:r w:rsidRPr="000C5371">
        <w:rPr>
          <w:rFonts w:ascii="Univia Pro" w:hAnsi="Univia Pro"/>
          <w:b/>
          <w:bCs/>
          <w:spacing w:val="-3"/>
          <w:sz w:val="21"/>
          <w:szCs w:val="21"/>
          <w:u w:val="single"/>
        </w:rPr>
        <w:t>MODIFICACIONES:</w:t>
      </w:r>
    </w:p>
    <w:p w:rsidR="00634DF6" w:rsidRPr="00296DB0" w:rsidRDefault="00634DF6" w:rsidP="00634DF6">
      <w:pPr>
        <w:tabs>
          <w:tab w:val="left" w:pos="-2127"/>
          <w:tab w:val="left" w:pos="6480"/>
        </w:tabs>
        <w:suppressAutoHyphens/>
        <w:jc w:val="both"/>
        <w:rPr>
          <w:rFonts w:ascii="Univia Pro" w:hAnsi="Univia Pro"/>
          <w:b/>
          <w:bCs/>
          <w:spacing w:val="-3"/>
          <w:sz w:val="15"/>
          <w:szCs w:val="21"/>
          <w:u w:val="single"/>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“El Gobierno”</w:t>
      </w:r>
      <w:r w:rsidRPr="000C5371">
        <w:rPr>
          <w:rFonts w:ascii="Univia Pro" w:hAnsi="Univia Pro"/>
          <w:spacing w:val="-3"/>
          <w:sz w:val="21"/>
          <w:szCs w:val="21"/>
        </w:rPr>
        <w:t xml:space="preserve">y </w:t>
      </w:r>
      <w:r w:rsidRPr="000C5371">
        <w:rPr>
          <w:rFonts w:ascii="Univia Pro" w:hAnsi="Univia Pro" w:cs="Arial"/>
          <w:sz w:val="21"/>
          <w:szCs w:val="21"/>
          <w:lang w:val="es-MX"/>
        </w:rPr>
        <w:t>“El Contratista”</w:t>
      </w:r>
      <w:r w:rsidRPr="000C5371">
        <w:rPr>
          <w:rFonts w:ascii="Univia Pro" w:hAnsi="Univia Pro"/>
          <w:spacing w:val="-3"/>
          <w:sz w:val="21"/>
          <w:szCs w:val="21"/>
        </w:rPr>
        <w:t xml:space="preserve">convienen que cualquier modificación a este contrato o a sus anexos, deberá realizarse por escrito mediante la celebración del convenio correspondiente. Estos convenios deberán ser autorizados, por parte de </w:t>
      </w:r>
      <w:r w:rsidRPr="000C5371">
        <w:rPr>
          <w:rFonts w:ascii="Univia Pro" w:hAnsi="Univia Pro" w:cs="Arial"/>
          <w:sz w:val="21"/>
          <w:szCs w:val="21"/>
          <w:lang w:val="es-MX"/>
        </w:rPr>
        <w:t>“El Gobierno”</w:t>
      </w:r>
      <w:r w:rsidRPr="000C5371">
        <w:rPr>
          <w:rFonts w:ascii="Univia Pro" w:hAnsi="Univia Pro"/>
          <w:spacing w:val="-3"/>
          <w:sz w:val="21"/>
          <w:szCs w:val="21"/>
        </w:rPr>
        <w:t xml:space="preserve">, bajo la responsabilidad del titular del área responsable de la contratación de los trabajos, en los términos del Artículo 52 de la </w:t>
      </w:r>
      <w:r w:rsidRPr="000C5371">
        <w:rPr>
          <w:rFonts w:ascii="Univia Pro" w:hAnsi="Univia Pro" w:cs="Arial"/>
          <w:sz w:val="21"/>
          <w:szCs w:val="21"/>
          <w:lang w:val="es-MX"/>
        </w:rPr>
        <w:t>Ley de Obras Publicas y Servicios Relacionados del Estado de Oaxaca.</w:t>
      </w:r>
    </w:p>
    <w:p w:rsidR="00634DF6" w:rsidRPr="00073AFF" w:rsidRDefault="00634DF6" w:rsidP="00634DF6">
      <w:pPr>
        <w:tabs>
          <w:tab w:val="left" w:pos="-2127"/>
          <w:tab w:val="left" w:pos="6480"/>
        </w:tabs>
        <w:suppressAutoHyphens/>
        <w:jc w:val="both"/>
        <w:rPr>
          <w:rFonts w:ascii="Univia Pro" w:hAnsi="Univia Pro"/>
          <w:spacing w:val="-3"/>
          <w:sz w:val="22"/>
          <w:szCs w:val="21"/>
        </w:rPr>
      </w:pPr>
    </w:p>
    <w:p w:rsidR="00634DF6" w:rsidRDefault="00634DF6" w:rsidP="00634DF6">
      <w:pPr>
        <w:tabs>
          <w:tab w:val="left" w:pos="-2127"/>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Cuando a juicio de </w:t>
      </w:r>
      <w:r w:rsidRPr="000C5371">
        <w:rPr>
          <w:rFonts w:ascii="Univia Pro" w:hAnsi="Univia Pro" w:cs="Arial"/>
          <w:sz w:val="21"/>
          <w:szCs w:val="21"/>
          <w:lang w:val="es-MX"/>
        </w:rPr>
        <w:t>“El Gobierno”</w:t>
      </w:r>
      <w:r w:rsidRPr="000C5371">
        <w:rPr>
          <w:rFonts w:ascii="Univia Pro" w:hAnsi="Univia Pro"/>
          <w:spacing w:val="-3"/>
          <w:sz w:val="21"/>
          <w:szCs w:val="21"/>
        </w:rPr>
        <w:t xml:space="preserve">sea necesario llevar a cabo trabajos que no estén comprendidos en el proyecto y programa, le ordenara a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su ejecución y este se compromete a llevarlos a cabo y se procederá de la siguiente forma:</w:t>
      </w:r>
    </w:p>
    <w:p w:rsidR="00073AFF" w:rsidRPr="000C5371" w:rsidRDefault="00634DF6" w:rsidP="00634DF6">
      <w:pPr>
        <w:tabs>
          <w:tab w:val="left" w:pos="0"/>
          <w:tab w:val="left" w:pos="1276"/>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        </w:t>
      </w:r>
    </w:p>
    <w:p w:rsidR="00634DF6" w:rsidRPr="000C5371" w:rsidRDefault="00634DF6" w:rsidP="00634DF6">
      <w:pPr>
        <w:numPr>
          <w:ilvl w:val="0"/>
          <w:numId w:val="9"/>
        </w:numPr>
        <w:tabs>
          <w:tab w:val="left" w:pos="1276"/>
          <w:tab w:val="left" w:pos="6480"/>
        </w:tabs>
        <w:suppressAutoHyphens/>
        <w:ind w:left="567" w:hanging="567"/>
        <w:jc w:val="both"/>
        <w:rPr>
          <w:rFonts w:ascii="Univia Pro" w:hAnsi="Univia Pro"/>
          <w:spacing w:val="-3"/>
          <w:sz w:val="21"/>
          <w:szCs w:val="21"/>
        </w:rPr>
      </w:pPr>
      <w:r w:rsidRPr="000C5371">
        <w:rPr>
          <w:rFonts w:ascii="Univia Pro" w:hAnsi="Univia Pro"/>
          <w:spacing w:val="-3"/>
          <w:sz w:val="21"/>
          <w:szCs w:val="21"/>
        </w:rPr>
        <w:t xml:space="preserve"> TRABAJOS EXTRAORDINARIOS a base de PRECIOS UNITARIOS.</w:t>
      </w:r>
    </w:p>
    <w:p w:rsidR="00634DF6" w:rsidRPr="00296DB0" w:rsidRDefault="00634DF6" w:rsidP="00634DF6">
      <w:pPr>
        <w:tabs>
          <w:tab w:val="left" w:pos="1276"/>
          <w:tab w:val="left" w:pos="6480"/>
        </w:tabs>
        <w:suppressAutoHyphens/>
        <w:ind w:left="567"/>
        <w:jc w:val="both"/>
        <w:rPr>
          <w:rFonts w:ascii="Univia Pro" w:hAnsi="Univia Pro"/>
          <w:spacing w:val="-3"/>
          <w:sz w:val="15"/>
          <w:szCs w:val="21"/>
        </w:rPr>
      </w:pPr>
    </w:p>
    <w:p w:rsidR="00634DF6" w:rsidRPr="000C5371" w:rsidRDefault="00634DF6" w:rsidP="00634DF6">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1"/>
          <w:szCs w:val="21"/>
        </w:rPr>
      </w:pPr>
      <w:r w:rsidRPr="000C5371">
        <w:rPr>
          <w:rFonts w:ascii="Univia Pro" w:hAnsi="Univia Pro"/>
          <w:spacing w:val="-3"/>
          <w:sz w:val="21"/>
          <w:szCs w:val="21"/>
        </w:rPr>
        <w:t xml:space="preserve">Si existen conceptos y precios unitarios estipulados en el contrato que sean aplicables a los trabajos de que se trate, </w:t>
      </w:r>
      <w:r w:rsidRPr="000C5371">
        <w:rPr>
          <w:rFonts w:ascii="Univia Pro" w:hAnsi="Univia Pro" w:cs="Arial"/>
          <w:sz w:val="21"/>
          <w:szCs w:val="21"/>
          <w:lang w:val="es-MX"/>
        </w:rPr>
        <w:t xml:space="preserve">“El Gobierno” </w:t>
      </w:r>
      <w:r w:rsidRPr="000C5371">
        <w:rPr>
          <w:rFonts w:ascii="Univia Pro" w:hAnsi="Univia Pro"/>
          <w:spacing w:val="-3"/>
          <w:sz w:val="21"/>
          <w:szCs w:val="21"/>
        </w:rPr>
        <w:t xml:space="preserve">estará facultado para ordenar a </w:t>
      </w:r>
      <w:r w:rsidRPr="000C5371">
        <w:rPr>
          <w:rFonts w:ascii="Univia Pro" w:hAnsi="Univia Pro" w:cs="Arial"/>
          <w:sz w:val="21"/>
          <w:szCs w:val="21"/>
          <w:lang w:val="es-MX"/>
        </w:rPr>
        <w:t>“El Contratista”</w:t>
      </w:r>
      <w:r w:rsidRPr="000C5371">
        <w:rPr>
          <w:rFonts w:ascii="Univia Pro" w:hAnsi="Univia Pro"/>
          <w:spacing w:val="-3"/>
          <w:sz w:val="21"/>
          <w:szCs w:val="21"/>
        </w:rPr>
        <w:t>su ejecución y este se obliga a realizarlos conforme a dichos precios.</w:t>
      </w:r>
    </w:p>
    <w:p w:rsidR="00634DF6" w:rsidRPr="00296DB0" w:rsidRDefault="00634DF6" w:rsidP="00634DF6">
      <w:pPr>
        <w:tabs>
          <w:tab w:val="left" w:pos="720"/>
          <w:tab w:val="left" w:pos="1440"/>
          <w:tab w:val="left" w:pos="1980"/>
          <w:tab w:val="left" w:pos="2160"/>
          <w:tab w:val="left" w:pos="2552"/>
        </w:tabs>
        <w:suppressAutoHyphens/>
        <w:ind w:left="709"/>
        <w:jc w:val="both"/>
        <w:rPr>
          <w:rFonts w:ascii="Univia Pro" w:hAnsi="Univia Pro"/>
          <w:spacing w:val="-3"/>
          <w:sz w:val="15"/>
          <w:szCs w:val="21"/>
        </w:rPr>
      </w:pPr>
    </w:p>
    <w:p w:rsidR="00634DF6" w:rsidRPr="000C5371" w:rsidRDefault="00634DF6" w:rsidP="00634DF6">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1"/>
          <w:szCs w:val="21"/>
        </w:rPr>
      </w:pPr>
      <w:r w:rsidRPr="000C5371">
        <w:rPr>
          <w:rFonts w:ascii="Univia Pro" w:hAnsi="Univia Pro"/>
          <w:spacing w:val="-3"/>
          <w:sz w:val="21"/>
          <w:szCs w:val="21"/>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0C5371">
        <w:rPr>
          <w:rFonts w:ascii="Univia Pro" w:hAnsi="Univia Pro" w:cs="Arial"/>
          <w:sz w:val="21"/>
          <w:szCs w:val="21"/>
          <w:lang w:val="es-MX"/>
        </w:rPr>
        <w:t xml:space="preserve">“El Contratista” </w:t>
      </w:r>
      <w:r w:rsidRPr="000C5371">
        <w:rPr>
          <w:rFonts w:ascii="Univia Pro" w:hAnsi="Univia Pro"/>
          <w:spacing w:val="-3"/>
          <w:sz w:val="21"/>
          <w:szCs w:val="21"/>
        </w:rPr>
        <w:t>y este estará obligado a ejecutar los trabajos conforme a tales precios.</w:t>
      </w:r>
    </w:p>
    <w:p w:rsidR="00634DF6" w:rsidRPr="00296DB0" w:rsidRDefault="00634DF6" w:rsidP="00634DF6">
      <w:pPr>
        <w:tabs>
          <w:tab w:val="left" w:pos="720"/>
          <w:tab w:val="left" w:pos="1440"/>
          <w:tab w:val="left" w:pos="1980"/>
          <w:tab w:val="left" w:pos="2160"/>
          <w:tab w:val="left" w:pos="2552"/>
        </w:tabs>
        <w:suppressAutoHyphens/>
        <w:ind w:left="709"/>
        <w:jc w:val="both"/>
        <w:rPr>
          <w:rFonts w:ascii="Univia Pro" w:hAnsi="Univia Pro"/>
          <w:spacing w:val="-3"/>
          <w:sz w:val="15"/>
          <w:szCs w:val="21"/>
        </w:rPr>
      </w:pPr>
    </w:p>
    <w:p w:rsidR="00634DF6" w:rsidRPr="000C5371" w:rsidRDefault="00634DF6" w:rsidP="00634DF6">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1"/>
          <w:szCs w:val="21"/>
        </w:rPr>
      </w:pPr>
      <w:r w:rsidRPr="000C5371">
        <w:rPr>
          <w:rFonts w:ascii="Univia Pro" w:hAnsi="Univia Pro"/>
          <w:spacing w:val="-3"/>
          <w:sz w:val="21"/>
          <w:szCs w:val="21"/>
        </w:rPr>
        <w:lastRenderedPageBreak/>
        <w:t xml:space="preserve">Si no fuera posible determinar los nuevos Precios Unitarios en la forma establecida en los incisos anteriores </w:t>
      </w:r>
      <w:r w:rsidRPr="000C5371">
        <w:rPr>
          <w:rFonts w:ascii="Univia Pro" w:hAnsi="Univia Pro" w:cs="Arial"/>
          <w:sz w:val="21"/>
          <w:szCs w:val="21"/>
          <w:lang w:val="es-MX"/>
        </w:rPr>
        <w:t xml:space="preserve">“El Gobierno” </w:t>
      </w:r>
      <w:r w:rsidRPr="000C5371">
        <w:rPr>
          <w:rFonts w:ascii="Univia Pro" w:hAnsi="Univia Pro"/>
          <w:spacing w:val="-3"/>
          <w:sz w:val="21"/>
          <w:szCs w:val="21"/>
        </w:rPr>
        <w:t xml:space="preserve">aplicará los Precios Unitarios con base en la investigación del mercado que realice, para calcular los nuevos precios, tomara en cuenta los elementos que sirvieron de base para formular los precios originales de la propuesta de </w:t>
      </w:r>
      <w:r w:rsidRPr="000C5371">
        <w:rPr>
          <w:rFonts w:ascii="Univia Pro" w:hAnsi="Univia Pro" w:cs="Arial"/>
          <w:sz w:val="21"/>
          <w:szCs w:val="21"/>
          <w:lang w:val="es-MX"/>
        </w:rPr>
        <w:t>“El Contratista”</w:t>
      </w:r>
      <w:r w:rsidRPr="000C5371">
        <w:rPr>
          <w:rFonts w:ascii="Univia Pro" w:hAnsi="Univia Pro"/>
          <w:spacing w:val="-3"/>
          <w:sz w:val="21"/>
          <w:szCs w:val="21"/>
        </w:rPr>
        <w:t>, que estará obligado a ejecutar los trabajos conforme a los nuevos precios.</w:t>
      </w:r>
    </w:p>
    <w:p w:rsidR="00634DF6" w:rsidRPr="00296DB0" w:rsidRDefault="00634DF6" w:rsidP="00634DF6">
      <w:pPr>
        <w:tabs>
          <w:tab w:val="left" w:pos="720"/>
          <w:tab w:val="left" w:pos="1440"/>
          <w:tab w:val="left" w:pos="1980"/>
          <w:tab w:val="left" w:pos="2160"/>
          <w:tab w:val="left" w:pos="2552"/>
        </w:tabs>
        <w:suppressAutoHyphens/>
        <w:ind w:left="709"/>
        <w:jc w:val="both"/>
        <w:rPr>
          <w:rFonts w:ascii="Univia Pro" w:hAnsi="Univia Pro"/>
          <w:spacing w:val="-3"/>
          <w:sz w:val="15"/>
          <w:szCs w:val="21"/>
        </w:rPr>
      </w:pPr>
    </w:p>
    <w:p w:rsidR="00634DF6" w:rsidRPr="000C5371" w:rsidRDefault="00634DF6" w:rsidP="00634DF6">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1"/>
          <w:szCs w:val="21"/>
        </w:rPr>
      </w:pPr>
      <w:r w:rsidRPr="000C5371">
        <w:rPr>
          <w:rFonts w:ascii="Univia Pro" w:hAnsi="Univia Pro"/>
          <w:spacing w:val="-3"/>
          <w:sz w:val="21"/>
          <w:szCs w:val="21"/>
        </w:rPr>
        <w:t xml:space="preserve">Si no fuere posible determinar los nuevos Precios Unitarios en la forma establecida en el párrafo anterior </w:t>
      </w:r>
      <w:r w:rsidRPr="000C5371">
        <w:rPr>
          <w:rFonts w:ascii="Univia Pro" w:hAnsi="Univia Pro" w:cs="Arial"/>
          <w:sz w:val="21"/>
          <w:szCs w:val="21"/>
          <w:lang w:val="es-MX"/>
        </w:rPr>
        <w:t>“El Contratista”</w:t>
      </w:r>
      <w:r w:rsidRPr="000C5371">
        <w:rPr>
          <w:rFonts w:ascii="Univia Pro" w:hAnsi="Univia Pro"/>
          <w:spacing w:val="-3"/>
          <w:sz w:val="21"/>
          <w:szCs w:val="21"/>
        </w:rPr>
        <w:t xml:space="preserve">a requerimiento de </w:t>
      </w:r>
      <w:r w:rsidRPr="000C5371">
        <w:rPr>
          <w:rFonts w:ascii="Univia Pro" w:hAnsi="Univia Pro" w:cs="Arial"/>
          <w:sz w:val="21"/>
          <w:szCs w:val="21"/>
          <w:lang w:val="es-MX"/>
        </w:rPr>
        <w:t>“El Gobierno”</w:t>
      </w:r>
      <w:r w:rsidRPr="000C5371">
        <w:rPr>
          <w:rFonts w:ascii="Univia Pro" w:hAnsi="Univia Pro"/>
          <w:spacing w:val="-3"/>
          <w:sz w:val="21"/>
          <w:szCs w:val="21"/>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0C5371">
        <w:rPr>
          <w:rFonts w:ascii="Univia Pro" w:hAnsi="Univia Pro" w:cs="Arial"/>
          <w:sz w:val="21"/>
          <w:szCs w:val="21"/>
          <w:lang w:val="es-MX"/>
        </w:rPr>
        <w:t>“El Gobierno”</w:t>
      </w:r>
      <w:r w:rsidRPr="000C5371">
        <w:rPr>
          <w:rFonts w:ascii="Univia Pro" w:hAnsi="Univia Pro"/>
          <w:spacing w:val="-3"/>
          <w:sz w:val="21"/>
          <w:szCs w:val="21"/>
        </w:rPr>
        <w:t>en un plazo no mayor de 20 días naturales.</w:t>
      </w:r>
    </w:p>
    <w:p w:rsidR="00634DF6" w:rsidRPr="008350E5" w:rsidRDefault="00634DF6" w:rsidP="00634DF6">
      <w:pPr>
        <w:tabs>
          <w:tab w:val="left" w:pos="0"/>
          <w:tab w:val="left" w:pos="720"/>
          <w:tab w:val="left" w:pos="1440"/>
          <w:tab w:val="left" w:pos="1980"/>
          <w:tab w:val="left" w:pos="2160"/>
          <w:tab w:val="left" w:pos="2552"/>
        </w:tabs>
        <w:suppressAutoHyphens/>
        <w:jc w:val="both"/>
        <w:rPr>
          <w:rFonts w:ascii="Univia Pro" w:hAnsi="Univia Pro"/>
          <w:spacing w:val="-3"/>
          <w:sz w:val="3"/>
          <w:szCs w:val="21"/>
        </w:rPr>
      </w:pPr>
    </w:p>
    <w:p w:rsidR="00634DF6" w:rsidRPr="000C5371" w:rsidRDefault="00634DF6" w:rsidP="00634DF6">
      <w:pPr>
        <w:tabs>
          <w:tab w:val="left" w:pos="720"/>
          <w:tab w:val="left" w:pos="1440"/>
          <w:tab w:val="left" w:pos="1980"/>
          <w:tab w:val="left" w:pos="2160"/>
          <w:tab w:val="left" w:pos="2552"/>
        </w:tabs>
        <w:suppressAutoHyphens/>
        <w:jc w:val="both"/>
        <w:rPr>
          <w:rFonts w:ascii="Univia Pro" w:hAnsi="Univia Pro"/>
          <w:spacing w:val="-3"/>
          <w:sz w:val="21"/>
          <w:szCs w:val="21"/>
        </w:rPr>
      </w:pPr>
      <w:r w:rsidRPr="000C5371">
        <w:rPr>
          <w:rFonts w:ascii="Univia Pro" w:hAnsi="Univia Pro"/>
          <w:spacing w:val="-3"/>
          <w:sz w:val="21"/>
          <w:szCs w:val="21"/>
        </w:rPr>
        <w:t xml:space="preserve">Si ambas partes llegaren a un acuerdo respecto a los Precios Unitarios a que se refiere este inciso </w:t>
      </w:r>
      <w:r w:rsidRPr="000C5371">
        <w:rPr>
          <w:rFonts w:ascii="Univia Pro" w:hAnsi="Univia Pro" w:cs="Arial"/>
          <w:sz w:val="21"/>
          <w:szCs w:val="21"/>
          <w:lang w:val="es-MX"/>
        </w:rPr>
        <w:t>“El Contratista”</w:t>
      </w:r>
      <w:r w:rsidRPr="000C5371">
        <w:rPr>
          <w:rFonts w:ascii="Univia Pro" w:hAnsi="Univia Pro"/>
          <w:spacing w:val="-3"/>
          <w:sz w:val="21"/>
          <w:szCs w:val="21"/>
        </w:rPr>
        <w:t xml:space="preserve"> se obliga a ejecutar los trabajos extraordinarios conforme a dichos Precios Unitarios.   </w:t>
      </w:r>
    </w:p>
    <w:p w:rsidR="00634DF6" w:rsidRPr="008350E5" w:rsidRDefault="00634DF6" w:rsidP="00634DF6">
      <w:pPr>
        <w:tabs>
          <w:tab w:val="left" w:pos="0"/>
          <w:tab w:val="left" w:pos="1418"/>
          <w:tab w:val="left" w:pos="6480"/>
        </w:tabs>
        <w:suppressAutoHyphens/>
        <w:jc w:val="both"/>
        <w:rPr>
          <w:rFonts w:ascii="Univia Pro" w:hAnsi="Univia Pro"/>
          <w:spacing w:val="-3"/>
          <w:sz w:val="5"/>
          <w:szCs w:val="21"/>
        </w:rPr>
      </w:pPr>
    </w:p>
    <w:p w:rsidR="00634DF6" w:rsidRPr="000C5371" w:rsidRDefault="00634DF6" w:rsidP="00634DF6">
      <w:pPr>
        <w:tabs>
          <w:tab w:val="left" w:pos="0"/>
          <w:tab w:val="left" w:pos="1418"/>
          <w:tab w:val="left" w:pos="6480"/>
        </w:tabs>
        <w:suppressAutoHyphens/>
        <w:jc w:val="both"/>
        <w:rPr>
          <w:rFonts w:ascii="Univia Pro" w:hAnsi="Univia Pro"/>
          <w:spacing w:val="-3"/>
          <w:sz w:val="21"/>
          <w:szCs w:val="21"/>
        </w:rPr>
      </w:pPr>
      <w:r w:rsidRPr="000C5371">
        <w:rPr>
          <w:rFonts w:ascii="Univia Pro" w:hAnsi="Univia Pro"/>
          <w:spacing w:val="-3"/>
          <w:sz w:val="21"/>
          <w:szCs w:val="21"/>
        </w:rPr>
        <w:t xml:space="preserve">No se otorgarán anticipos para los convenios que se celebren para modificar el presente contrato. </w:t>
      </w:r>
    </w:p>
    <w:p w:rsidR="00634DF6" w:rsidRPr="008350E5" w:rsidRDefault="00634DF6" w:rsidP="00634DF6">
      <w:pPr>
        <w:ind w:right="-91"/>
        <w:jc w:val="both"/>
        <w:rPr>
          <w:rFonts w:ascii="Univia Pro" w:hAnsi="Univia Pro" w:cs="Arial"/>
          <w:b/>
          <w:bCs/>
          <w:sz w:val="9"/>
          <w:szCs w:val="21"/>
          <w:lang w:val="es-MX"/>
        </w:rPr>
      </w:pPr>
    </w:p>
    <w:p w:rsidR="00634DF6" w:rsidRPr="000C5371" w:rsidRDefault="00634DF6" w:rsidP="00634DF6">
      <w:pPr>
        <w:ind w:right="-91"/>
        <w:jc w:val="both"/>
        <w:rPr>
          <w:rFonts w:ascii="Univia Pro" w:hAnsi="Univia Pro" w:cs="Arial"/>
          <w:b/>
          <w:bCs/>
          <w:sz w:val="21"/>
          <w:szCs w:val="21"/>
          <w:lang w:val="es-MX"/>
        </w:rPr>
      </w:pPr>
      <w:r w:rsidRPr="000C5371">
        <w:rPr>
          <w:rFonts w:ascii="Univia Pro" w:hAnsi="Univia Pro" w:cs="Arial"/>
          <w:b/>
          <w:bCs/>
          <w:sz w:val="21"/>
          <w:szCs w:val="21"/>
          <w:lang w:val="es-MX"/>
        </w:rPr>
        <w:t xml:space="preserve">VIGÉSIMA CUARTA.- </w:t>
      </w:r>
      <w:r w:rsidRPr="000C5371">
        <w:rPr>
          <w:rFonts w:ascii="Univia Pro" w:hAnsi="Univia Pro" w:cs="Arial"/>
          <w:b/>
          <w:bCs/>
          <w:sz w:val="21"/>
          <w:szCs w:val="21"/>
          <w:u w:val="single"/>
          <w:lang w:val="es-MX"/>
        </w:rPr>
        <w:t>LEGISLACIÓN OBLIGACIONES ESTRICTAS</w:t>
      </w:r>
      <w:r w:rsidRPr="000C5371">
        <w:rPr>
          <w:rFonts w:ascii="Univia Pro" w:hAnsi="Univia Pro" w:cs="Arial"/>
          <w:b/>
          <w:bCs/>
          <w:sz w:val="21"/>
          <w:szCs w:val="21"/>
          <w:lang w:val="es-MX"/>
        </w:rPr>
        <w:t xml:space="preserve"> </w:t>
      </w:r>
    </w:p>
    <w:p w:rsidR="00634DF6" w:rsidRPr="008350E5" w:rsidRDefault="00634DF6" w:rsidP="00634DF6">
      <w:pPr>
        <w:ind w:right="-91"/>
        <w:jc w:val="both"/>
        <w:rPr>
          <w:rFonts w:ascii="Univia Pro" w:hAnsi="Univia Pro" w:cs="Arial"/>
          <w:sz w:val="7"/>
          <w:szCs w:val="21"/>
          <w:lang w:val="es-MX"/>
        </w:rPr>
      </w:pPr>
    </w:p>
    <w:p w:rsidR="00634DF6" w:rsidRPr="000C5371" w:rsidRDefault="00634DF6" w:rsidP="00634DF6">
      <w:pPr>
        <w:ind w:right="-233"/>
        <w:jc w:val="both"/>
        <w:rPr>
          <w:rFonts w:ascii="Univia Pro" w:hAnsi="Univia Pro" w:cs="Arial"/>
          <w:sz w:val="21"/>
          <w:szCs w:val="21"/>
          <w:lang w:val="es-MX"/>
        </w:rPr>
      </w:pPr>
      <w:r w:rsidRPr="000C5371">
        <w:rPr>
          <w:rFonts w:ascii="Univia Pro" w:hAnsi="Univia Pro" w:cs="Arial"/>
          <w:sz w:val="21"/>
          <w:szCs w:val="21"/>
          <w:lang w:val="es-MX"/>
        </w:rPr>
        <w:t>Las partes se obligan a sujetarse estrictamente para la ejecución de la obra objeto de este contrato, a todas y cada una de las cláusulas que lo integran, así como a los términos, lineamientos, procedimientos y requisitos que establece la Ley de Obras Publicas y Servicios Relacionados del Estado de Oaxaca</w:t>
      </w:r>
      <w:r w:rsidR="00413183">
        <w:rPr>
          <w:rFonts w:ascii="Univia Pro" w:hAnsi="Univia Pro" w:cs="Arial"/>
          <w:sz w:val="21"/>
          <w:szCs w:val="21"/>
          <w:lang w:val="es-MX"/>
        </w:rPr>
        <w:t xml:space="preserve"> </w:t>
      </w:r>
      <w:r w:rsidRPr="000C5371">
        <w:rPr>
          <w:rFonts w:ascii="Univia Pro" w:hAnsi="Univia Pro" w:cs="Arial"/>
          <w:sz w:val="21"/>
          <w:szCs w:val="21"/>
          <w:lang w:val="es-MX"/>
        </w:rPr>
        <w:t xml:space="preserve"> y demás normas y disposiciones administrativas que le sean aplicables.</w:t>
      </w:r>
    </w:p>
    <w:p w:rsidR="00634DF6" w:rsidRPr="008350E5" w:rsidRDefault="00634DF6" w:rsidP="00634DF6">
      <w:pPr>
        <w:ind w:right="-91"/>
        <w:jc w:val="both"/>
        <w:rPr>
          <w:rFonts w:ascii="Univia Pro" w:hAnsi="Univia Pro" w:cs="Arial"/>
          <w:sz w:val="12"/>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 xml:space="preserve">En lo no previsto por los ordenamientos antes citados, serán aplicables supletoriamente, el Código Civil </w:t>
      </w:r>
      <w:r>
        <w:rPr>
          <w:rFonts w:ascii="Univia Pro" w:hAnsi="Univia Pro" w:cs="Arial"/>
          <w:sz w:val="21"/>
          <w:szCs w:val="21"/>
          <w:lang w:val="es-MX"/>
        </w:rPr>
        <w:t>para el Estado de Oaxaca, Código de Procedimientos Civiles para el Estado de Oaxaca, Ley de procedimientos y Justicia Administrativa para el Estado de Oaxaca.</w:t>
      </w:r>
    </w:p>
    <w:p w:rsidR="00634DF6" w:rsidRPr="00296DB0" w:rsidRDefault="00634DF6" w:rsidP="00634DF6">
      <w:pPr>
        <w:rPr>
          <w:rFonts w:ascii="Univia Pro" w:hAnsi="Univia Pro" w:cs="Arial"/>
          <w:b/>
          <w:bCs/>
          <w:sz w:val="13"/>
          <w:szCs w:val="21"/>
          <w:lang w:val="es-MX"/>
        </w:rPr>
      </w:pPr>
    </w:p>
    <w:p w:rsidR="00634DF6" w:rsidRPr="000C5371" w:rsidRDefault="00634DF6" w:rsidP="00634DF6">
      <w:pPr>
        <w:rPr>
          <w:rFonts w:ascii="Univia Pro" w:hAnsi="Univia Pro" w:cs="Arial"/>
          <w:b/>
          <w:sz w:val="21"/>
          <w:szCs w:val="21"/>
          <w:lang w:val="es-MX"/>
        </w:rPr>
      </w:pPr>
      <w:r w:rsidRPr="000C5371">
        <w:rPr>
          <w:rFonts w:ascii="Univia Pro" w:hAnsi="Univia Pro" w:cs="Arial"/>
          <w:b/>
          <w:bCs/>
          <w:sz w:val="21"/>
          <w:szCs w:val="21"/>
          <w:lang w:val="es-MX"/>
        </w:rPr>
        <w:t xml:space="preserve">VIGÉSIMA QUINTA.- </w:t>
      </w:r>
      <w:r w:rsidRPr="000C5371">
        <w:rPr>
          <w:rFonts w:ascii="Univia Pro" w:hAnsi="Univia Pro" w:cs="Arial"/>
          <w:b/>
          <w:sz w:val="21"/>
          <w:szCs w:val="21"/>
          <w:lang w:val="es-MX"/>
        </w:rPr>
        <w:t>PROCEDIMIENTO DE RESOLUCIÓN DE CONTROVERSIAS FUTURAS Y PREVISIBLES DE CARÁCTER TÉCNICO Y ADMINISTRATIVO</w:t>
      </w:r>
    </w:p>
    <w:p w:rsidR="00634DF6" w:rsidRPr="00296DB0" w:rsidRDefault="00634DF6" w:rsidP="00634DF6">
      <w:pPr>
        <w:ind w:right="-91"/>
        <w:jc w:val="both"/>
        <w:rPr>
          <w:rFonts w:ascii="Univia Pro" w:hAnsi="Univia Pro" w:cs="Arial"/>
          <w:b/>
          <w:sz w:val="13"/>
          <w:szCs w:val="21"/>
          <w:lang w:val="es-MX"/>
        </w:rPr>
      </w:pPr>
    </w:p>
    <w:p w:rsidR="00634DF6"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En el supuesto de que durante la vigencia del presente contrato surjan discrepancias estrictamente sobre problemas específicos de carácter técnico o administrativo, derivados de la ejecución de los trabajos,  y que no impliquen en modo alguno una audiencia de conciliación, ambas partes la resolverán conforme al siguiente procedimiento:</w:t>
      </w:r>
    </w:p>
    <w:p w:rsidR="00634DF6" w:rsidRPr="008350E5" w:rsidRDefault="00634DF6" w:rsidP="00634DF6">
      <w:pPr>
        <w:ind w:right="-91"/>
        <w:jc w:val="both"/>
        <w:rPr>
          <w:rFonts w:ascii="Univia Pro" w:hAnsi="Univia Pro" w:cs="Arial"/>
          <w:sz w:val="9"/>
          <w:szCs w:val="21"/>
          <w:lang w:val="es-MX"/>
        </w:rPr>
      </w:pPr>
    </w:p>
    <w:p w:rsidR="00634DF6" w:rsidRPr="0055288C" w:rsidRDefault="00634DF6" w:rsidP="00634DF6">
      <w:pPr>
        <w:ind w:right="-91"/>
        <w:jc w:val="both"/>
        <w:rPr>
          <w:rFonts w:ascii="Univia Pro" w:hAnsi="Univia Pro" w:cs="Arial"/>
          <w:sz w:val="21"/>
          <w:szCs w:val="21"/>
          <w:lang w:val="es-MX"/>
        </w:rPr>
      </w:pPr>
      <w:r w:rsidRPr="000C5371">
        <w:rPr>
          <w:rFonts w:ascii="Univia Pro" w:hAnsi="Univia Pro" w:cs="Arial"/>
          <w:b/>
          <w:sz w:val="21"/>
          <w:szCs w:val="21"/>
          <w:lang w:val="es-MX"/>
        </w:rPr>
        <w:t>PROCEDIMIENTO PARA LA SOLUCIÓN DE CONTROVERSIAS:</w:t>
      </w:r>
    </w:p>
    <w:p w:rsidR="00634DF6" w:rsidRPr="00296DB0" w:rsidRDefault="00634DF6" w:rsidP="00634DF6">
      <w:pPr>
        <w:ind w:right="-91"/>
        <w:jc w:val="both"/>
        <w:rPr>
          <w:rFonts w:ascii="Univia Pro" w:hAnsi="Univia Pro" w:cs="Arial"/>
          <w:b/>
          <w:sz w:val="11"/>
          <w:szCs w:val="21"/>
          <w:lang w:val="es-MX"/>
        </w:rPr>
      </w:pPr>
    </w:p>
    <w:p w:rsidR="00634DF6" w:rsidRPr="000C5371" w:rsidRDefault="00634DF6" w:rsidP="00634DF6">
      <w:pPr>
        <w:ind w:right="-91"/>
        <w:jc w:val="both"/>
        <w:rPr>
          <w:rFonts w:ascii="Univia Pro" w:hAnsi="Univia Pro" w:cs="Arial"/>
          <w:sz w:val="21"/>
          <w:szCs w:val="21"/>
          <w:lang w:val="es-MX"/>
        </w:rPr>
      </w:pPr>
      <w:r>
        <w:rPr>
          <w:rFonts w:ascii="Univia Pro" w:hAnsi="Univia Pro" w:cs="Arial"/>
          <w:sz w:val="21"/>
          <w:szCs w:val="21"/>
          <w:lang w:val="es-MX"/>
        </w:rPr>
        <w:t xml:space="preserve">a) </w:t>
      </w:r>
      <w:r w:rsidRPr="000C5371">
        <w:rPr>
          <w:rFonts w:ascii="Univia Pro" w:hAnsi="Univia Pro" w:cs="Arial"/>
          <w:sz w:val="21"/>
          <w:szCs w:val="21"/>
          <w:lang w:val="es-MX"/>
        </w:rPr>
        <w:t>De presentar una discrepancia entre las partes,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w:t>
      </w:r>
      <w:r>
        <w:rPr>
          <w:rFonts w:ascii="Univia Pro" w:hAnsi="Univia Pro" w:cs="Arial"/>
          <w:sz w:val="21"/>
          <w:szCs w:val="21"/>
          <w:lang w:val="es-MX"/>
        </w:rPr>
        <w:t xml:space="preserve">, SAN BARTOLO COYOTEPEC, </w:t>
      </w:r>
      <w:r w:rsidRPr="000C5371">
        <w:rPr>
          <w:rFonts w:ascii="Univia Pro" w:hAnsi="Univia Pro" w:cs="Arial"/>
          <w:sz w:val="21"/>
          <w:szCs w:val="21"/>
          <w:lang w:val="es-MX"/>
        </w:rPr>
        <w:t>OAXACA. C. P. 71257.</w:t>
      </w:r>
    </w:p>
    <w:p w:rsidR="00634DF6" w:rsidRPr="000C5371" w:rsidRDefault="00634DF6" w:rsidP="00634DF6">
      <w:pPr>
        <w:ind w:right="-91"/>
        <w:jc w:val="both"/>
        <w:rPr>
          <w:rFonts w:ascii="Univia Pro" w:hAnsi="Univia Pro" w:cs="Arial"/>
          <w:sz w:val="21"/>
          <w:szCs w:val="21"/>
          <w:lang w:val="es-MX"/>
        </w:rPr>
      </w:pPr>
      <w:r>
        <w:rPr>
          <w:rFonts w:ascii="Univia Pro" w:hAnsi="Univia Pro" w:cs="Arial"/>
          <w:sz w:val="21"/>
          <w:szCs w:val="21"/>
          <w:lang w:val="es-MX"/>
        </w:rPr>
        <w:t xml:space="preserve">b) </w:t>
      </w:r>
      <w:r w:rsidRPr="000C5371">
        <w:rPr>
          <w:rFonts w:ascii="Univia Pro" w:hAnsi="Univia Pro" w:cs="Arial"/>
          <w:sz w:val="21"/>
          <w:szCs w:val="21"/>
          <w:lang w:val="es-MX"/>
        </w:rPr>
        <w:t>Para los efectos de la reunión señalada, el representante de “El Contratista” o de “El Gobierno”,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rsidR="00634DF6" w:rsidRPr="000C5371" w:rsidRDefault="00634DF6" w:rsidP="00634DF6">
      <w:pPr>
        <w:ind w:right="-91"/>
        <w:jc w:val="both"/>
        <w:rPr>
          <w:rFonts w:ascii="Univia Pro" w:hAnsi="Univia Pro" w:cs="Arial"/>
          <w:sz w:val="21"/>
          <w:szCs w:val="21"/>
          <w:lang w:val="es-MX"/>
        </w:rPr>
      </w:pPr>
      <w:r>
        <w:rPr>
          <w:rFonts w:ascii="Univia Pro" w:hAnsi="Univia Pro" w:cs="Arial"/>
          <w:sz w:val="21"/>
          <w:szCs w:val="21"/>
          <w:lang w:val="es-MX"/>
        </w:rPr>
        <w:t xml:space="preserve">c) </w:t>
      </w:r>
      <w:r w:rsidRPr="000C5371">
        <w:rPr>
          <w:rFonts w:ascii="Univia Pro" w:hAnsi="Univia Pro" w:cs="Arial"/>
          <w:sz w:val="21"/>
          <w:szCs w:val="21"/>
          <w:lang w:val="es-MX"/>
        </w:rPr>
        <w:t>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rsidR="00634DF6" w:rsidRPr="000C5371" w:rsidRDefault="00634DF6" w:rsidP="00634DF6">
      <w:pPr>
        <w:ind w:right="-91"/>
        <w:jc w:val="both"/>
        <w:rPr>
          <w:rFonts w:ascii="Univia Pro" w:hAnsi="Univia Pro" w:cs="Arial"/>
          <w:sz w:val="21"/>
          <w:szCs w:val="21"/>
          <w:lang w:val="es-MX"/>
        </w:rPr>
      </w:pPr>
      <w:r>
        <w:rPr>
          <w:rFonts w:ascii="Univia Pro" w:hAnsi="Univia Pro" w:cs="Arial"/>
          <w:sz w:val="21"/>
          <w:szCs w:val="21"/>
          <w:lang w:val="es-MX"/>
        </w:rPr>
        <w:t xml:space="preserve">d) </w:t>
      </w:r>
      <w:r w:rsidRPr="000C5371">
        <w:rPr>
          <w:rFonts w:ascii="Univia Pro" w:hAnsi="Univia Pro" w:cs="Arial"/>
          <w:sz w:val="21"/>
          <w:szCs w:val="21"/>
          <w:lang w:val="es-MX"/>
        </w:rPr>
        <w:t>De cualesquier forma, ambas partes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rsidR="00634DF6" w:rsidRPr="008350E5" w:rsidRDefault="00634DF6" w:rsidP="00634DF6">
      <w:pPr>
        <w:ind w:right="-91"/>
        <w:jc w:val="both"/>
        <w:rPr>
          <w:rFonts w:ascii="Univia Pro" w:hAnsi="Univia Pro" w:cs="Arial"/>
          <w:sz w:val="7"/>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lastRenderedPageBreak/>
        <w:t>Queda entendido por las partes que el desahogo del procedimiento establecido en esta cláusula, no implicará de ningún modo ampliación en el periodo de ejecución de los trabajos materia del presente contrato.</w:t>
      </w:r>
    </w:p>
    <w:p w:rsidR="00634DF6" w:rsidRPr="00296DB0" w:rsidRDefault="00634DF6" w:rsidP="00634DF6">
      <w:pPr>
        <w:ind w:right="-91"/>
        <w:jc w:val="both"/>
        <w:rPr>
          <w:rFonts w:ascii="Univia Pro" w:hAnsi="Univia Pro" w:cs="Arial"/>
          <w:sz w:val="13"/>
          <w:szCs w:val="21"/>
          <w:lang w:val="es-MX"/>
        </w:rPr>
      </w:pP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b/>
          <w:bCs/>
          <w:sz w:val="21"/>
          <w:szCs w:val="21"/>
          <w:lang w:val="es-MX"/>
        </w:rPr>
        <w:t>VIGÉSIMA SEXTA</w:t>
      </w:r>
      <w:r w:rsidRPr="000C5371">
        <w:rPr>
          <w:rFonts w:ascii="Univia Pro" w:hAnsi="Univia Pro" w:cs="Arial"/>
          <w:b/>
          <w:bCs/>
          <w:sz w:val="21"/>
          <w:szCs w:val="21"/>
          <w:u w:val="single"/>
          <w:lang w:val="es-MX"/>
        </w:rPr>
        <w:t>.- JURISDICCIÓN</w:t>
      </w:r>
    </w:p>
    <w:p w:rsidR="00634DF6" w:rsidRPr="000C5371" w:rsidRDefault="00634DF6" w:rsidP="00634DF6">
      <w:pPr>
        <w:ind w:right="-91"/>
        <w:jc w:val="both"/>
        <w:rPr>
          <w:rFonts w:ascii="Univia Pro" w:hAnsi="Univia Pro" w:cs="Arial"/>
          <w:sz w:val="21"/>
          <w:szCs w:val="21"/>
          <w:lang w:val="es-MX"/>
        </w:rPr>
      </w:pPr>
      <w:r w:rsidRPr="000C5371">
        <w:rPr>
          <w:rFonts w:ascii="Univia Pro" w:hAnsi="Univia Pro" w:cs="Arial"/>
          <w:sz w:val="21"/>
          <w:szCs w:val="21"/>
          <w:lang w:val="es-MX"/>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rsidR="00634DF6" w:rsidRPr="00296DB0" w:rsidRDefault="00634DF6" w:rsidP="00634DF6">
      <w:pPr>
        <w:ind w:right="-233"/>
        <w:jc w:val="both"/>
        <w:rPr>
          <w:rFonts w:ascii="Univia Pro" w:hAnsi="Univia Pro" w:cs="Arial"/>
          <w:sz w:val="13"/>
          <w:szCs w:val="21"/>
          <w:lang w:val="es-MX"/>
        </w:rPr>
      </w:pPr>
    </w:p>
    <w:p w:rsidR="00634DF6" w:rsidRPr="002A4BA0" w:rsidRDefault="00634DF6" w:rsidP="00634DF6">
      <w:pPr>
        <w:jc w:val="both"/>
        <w:rPr>
          <w:rFonts w:ascii="Univia Pro" w:hAnsi="Univia Pro" w:cs="Arial"/>
          <w:sz w:val="21"/>
          <w:szCs w:val="21"/>
          <w:lang w:val="es-MX"/>
        </w:rPr>
      </w:pPr>
      <w:r w:rsidRPr="00B408F0">
        <w:rPr>
          <w:rFonts w:ascii="Univia Pro" w:hAnsi="Univia Pro" w:cs="Arial"/>
          <w:sz w:val="21"/>
          <w:szCs w:val="21"/>
          <w:lang w:val="es-MX"/>
        </w:rPr>
        <w:t xml:space="preserve">El presente contrato se firma </w:t>
      </w:r>
      <w:r w:rsidRPr="00036DF0">
        <w:rPr>
          <w:rFonts w:ascii="Univia Pro" w:hAnsi="Univia Pro" w:cs="Arial"/>
          <w:sz w:val="21"/>
          <w:szCs w:val="21"/>
          <w:lang w:val="es-MX"/>
        </w:rPr>
        <w:t>en la Localidad de Reyes Mantecón, San Bartolo Coyotepec, Oaxaca el día</w:t>
      </w:r>
      <w:r w:rsidRPr="00B408F0">
        <w:rPr>
          <w:rFonts w:ascii="Univia Pro" w:hAnsi="Univia Pro" w:cs="Arial"/>
          <w:sz w:val="21"/>
          <w:szCs w:val="21"/>
          <w:lang w:val="es-MX"/>
        </w:rPr>
        <w:t xml:space="preserve"> </w:t>
      </w:r>
      <w:r w:rsidR="00AD5251">
        <w:rPr>
          <w:rFonts w:ascii="Univia Pro" w:hAnsi="Univia Pro" w:cs="Arial"/>
          <w:b/>
          <w:color w:val="FF0000"/>
          <w:sz w:val="21"/>
          <w:szCs w:val="21"/>
          <w:lang w:val="es-MX"/>
        </w:rPr>
        <w:t>XXX</w:t>
      </w:r>
      <w:r>
        <w:rPr>
          <w:rFonts w:ascii="Univia Pro" w:hAnsi="Univia Pro" w:cs="Arial"/>
          <w:b/>
          <w:sz w:val="21"/>
          <w:szCs w:val="21"/>
          <w:lang w:val="es-MX"/>
        </w:rPr>
        <w:t xml:space="preserve"> </w:t>
      </w:r>
      <w:r w:rsidRPr="002A4BA0">
        <w:rPr>
          <w:rFonts w:ascii="Univia Pro" w:hAnsi="Univia Pro" w:cs="Arial"/>
          <w:sz w:val="21"/>
          <w:szCs w:val="21"/>
          <w:lang w:val="es-MX"/>
        </w:rPr>
        <w:t>del mes de</w:t>
      </w:r>
      <w:r w:rsidRPr="00E415F7">
        <w:rPr>
          <w:rFonts w:ascii="Univia Pro" w:hAnsi="Univia Pro" w:cs="Arial"/>
          <w:color w:val="FF0000"/>
          <w:sz w:val="21"/>
          <w:szCs w:val="21"/>
          <w:lang w:val="es-MX"/>
        </w:rPr>
        <w:t xml:space="preserve"> </w:t>
      </w:r>
      <w:r w:rsidR="00AD5251">
        <w:rPr>
          <w:rFonts w:ascii="Univia Pro" w:hAnsi="Univia Pro" w:cs="Arial"/>
          <w:b/>
          <w:bCs/>
          <w:color w:val="FF0000"/>
          <w:sz w:val="21"/>
          <w:szCs w:val="21"/>
          <w:lang w:val="es-MX"/>
        </w:rPr>
        <w:t>XXX</w:t>
      </w:r>
      <w:r>
        <w:rPr>
          <w:rFonts w:ascii="Univia Pro" w:hAnsi="Univia Pro" w:cs="Arial"/>
          <w:b/>
          <w:bCs/>
          <w:sz w:val="21"/>
          <w:szCs w:val="21"/>
          <w:lang w:val="es-MX"/>
        </w:rPr>
        <w:t xml:space="preserve"> </w:t>
      </w:r>
      <w:r w:rsidRPr="002A4BA0">
        <w:rPr>
          <w:rFonts w:ascii="Univia Pro" w:hAnsi="Univia Pro" w:cs="Arial"/>
          <w:sz w:val="21"/>
          <w:szCs w:val="21"/>
          <w:lang w:val="es-MX"/>
        </w:rPr>
        <w:t xml:space="preserve">de </w:t>
      </w:r>
      <w:proofErr w:type="spellStart"/>
      <w:r w:rsidR="00AD5251">
        <w:rPr>
          <w:rFonts w:ascii="Univia Pro" w:hAnsi="Univia Pro" w:cs="Arial"/>
          <w:b/>
          <w:color w:val="FF0000"/>
          <w:sz w:val="21"/>
          <w:szCs w:val="21"/>
          <w:lang w:val="es-MX"/>
        </w:rPr>
        <w:t>XXXX</w:t>
      </w:r>
      <w:proofErr w:type="spellEnd"/>
      <w:r w:rsidRPr="00E415F7">
        <w:rPr>
          <w:rFonts w:ascii="Univia Pro" w:hAnsi="Univia Pro" w:cs="Arial"/>
          <w:b/>
          <w:color w:val="FF0000"/>
          <w:sz w:val="21"/>
          <w:szCs w:val="21"/>
          <w:lang w:val="es-MX"/>
        </w:rPr>
        <w:t>.</w:t>
      </w:r>
    </w:p>
    <w:p w:rsidR="00634DF6" w:rsidRDefault="00634DF6" w:rsidP="00634DF6">
      <w:pPr>
        <w:ind w:right="-376"/>
        <w:jc w:val="both"/>
        <w:rPr>
          <w:rFonts w:ascii="Univia Pro" w:hAnsi="Univia Pro" w:cs="Arial"/>
          <w:sz w:val="21"/>
          <w:szCs w:val="21"/>
          <w:lang w:val="es-MX"/>
        </w:rPr>
      </w:pPr>
    </w:p>
    <w:p w:rsidR="00751896" w:rsidRDefault="00751896" w:rsidP="00634DF6">
      <w:pPr>
        <w:jc w:val="center"/>
        <w:rPr>
          <w:rFonts w:ascii="Univia Pro" w:hAnsi="Univia Pro"/>
          <w:b/>
          <w:sz w:val="20"/>
          <w:szCs w:val="20"/>
        </w:rPr>
      </w:pPr>
    </w:p>
    <w:p w:rsidR="00634DF6" w:rsidRPr="002A4BA0" w:rsidRDefault="00634DF6" w:rsidP="00634DF6">
      <w:pPr>
        <w:jc w:val="center"/>
        <w:rPr>
          <w:rFonts w:ascii="Univia Pro" w:hAnsi="Univia Pro"/>
          <w:b/>
          <w:sz w:val="20"/>
          <w:szCs w:val="20"/>
        </w:rPr>
      </w:pPr>
      <w:r w:rsidRPr="002A4BA0">
        <w:rPr>
          <w:rFonts w:ascii="Univia Pro" w:hAnsi="Univia Pro"/>
          <w:b/>
          <w:sz w:val="20"/>
          <w:szCs w:val="20"/>
        </w:rPr>
        <w:t>POR “EL GOBIERNO”</w:t>
      </w:r>
    </w:p>
    <w:p w:rsidR="00634DF6" w:rsidRPr="000C5371" w:rsidRDefault="00634DF6" w:rsidP="00634DF6">
      <w:pPr>
        <w:jc w:val="center"/>
        <w:rPr>
          <w:rFonts w:ascii="Univia Pro" w:hAnsi="Univia Pro"/>
          <w:b/>
          <w:sz w:val="20"/>
          <w:szCs w:val="20"/>
        </w:rPr>
      </w:pPr>
      <w:r w:rsidRPr="002A4BA0">
        <w:rPr>
          <w:rFonts w:ascii="Univia Pro" w:hAnsi="Univia Pro"/>
          <w:b/>
          <w:sz w:val="20"/>
          <w:szCs w:val="20"/>
        </w:rPr>
        <w:t xml:space="preserve">SECRETARIA DE LAS INFRAESTRUCTURAS </w:t>
      </w:r>
      <w:r w:rsidRPr="000C5371">
        <w:rPr>
          <w:rFonts w:ascii="Univia Pro" w:hAnsi="Univia Pro"/>
          <w:b/>
          <w:sz w:val="20"/>
          <w:szCs w:val="20"/>
        </w:rPr>
        <w:t>Y EL ORDENAMIENTO TERRITORIAL SUSTENTABLE</w:t>
      </w:r>
    </w:p>
    <w:p w:rsidR="00634DF6" w:rsidRDefault="00634DF6" w:rsidP="00634DF6">
      <w:pPr>
        <w:rPr>
          <w:rFonts w:ascii="Univia Pro" w:hAnsi="Univia Pro"/>
          <w:b/>
          <w:sz w:val="20"/>
          <w:szCs w:val="20"/>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634DF6" w:rsidRPr="000C5371" w:rsidTr="00634DF6">
        <w:trPr>
          <w:jc w:val="center"/>
        </w:trPr>
        <w:tc>
          <w:tcPr>
            <w:tcW w:w="3944" w:type="dxa"/>
            <w:tcBorders>
              <w:top w:val="nil"/>
              <w:left w:val="nil"/>
              <w:bottom w:val="nil"/>
              <w:right w:val="nil"/>
            </w:tcBorders>
          </w:tcPr>
          <w:p w:rsidR="00634DF6" w:rsidRPr="00CF0708" w:rsidRDefault="00634DF6" w:rsidP="00634DF6">
            <w:pPr>
              <w:jc w:val="center"/>
              <w:rPr>
                <w:rFonts w:ascii="Univia Pro" w:hAnsi="Univia Pro" w:cs="Arial"/>
                <w:b/>
                <w:szCs w:val="20"/>
                <w:lang w:val="es-MX"/>
              </w:rPr>
            </w:pPr>
            <w:r w:rsidRPr="00CF0708">
              <w:rPr>
                <w:rFonts w:ascii="Univia Pro" w:hAnsi="Univia Pro" w:cs="Arial"/>
                <w:b/>
                <w:sz w:val="22"/>
                <w:szCs w:val="20"/>
                <w:lang w:val="es-MX"/>
              </w:rPr>
              <w:t xml:space="preserve">EL SECRETARIO </w:t>
            </w:r>
          </w:p>
          <w:p w:rsidR="00634DF6" w:rsidRDefault="00634DF6" w:rsidP="00634DF6">
            <w:pPr>
              <w:jc w:val="center"/>
              <w:rPr>
                <w:rFonts w:ascii="Univia Pro" w:hAnsi="Univia Pro" w:cs="Arial"/>
                <w:b/>
                <w:sz w:val="20"/>
                <w:szCs w:val="20"/>
                <w:lang w:val="es-MX"/>
              </w:rPr>
            </w:pPr>
          </w:p>
          <w:p w:rsidR="00634DF6" w:rsidRPr="000C5371" w:rsidRDefault="00634DF6" w:rsidP="00634DF6">
            <w:pPr>
              <w:jc w:val="center"/>
              <w:rPr>
                <w:rFonts w:ascii="Univia Pro" w:hAnsi="Univia Pro" w:cs="Arial"/>
                <w:b/>
                <w:sz w:val="20"/>
                <w:szCs w:val="20"/>
                <w:lang w:val="es-MX"/>
              </w:rPr>
            </w:pPr>
          </w:p>
        </w:tc>
        <w:tc>
          <w:tcPr>
            <w:tcW w:w="425" w:type="dxa"/>
            <w:tcBorders>
              <w:top w:val="nil"/>
              <w:left w:val="nil"/>
              <w:bottom w:val="nil"/>
              <w:right w:val="nil"/>
            </w:tcBorders>
          </w:tcPr>
          <w:p w:rsidR="00634DF6" w:rsidRPr="000C5371" w:rsidRDefault="00634DF6" w:rsidP="00634DF6">
            <w:pPr>
              <w:spacing w:line="240" w:lineRule="atLeast"/>
              <w:jc w:val="center"/>
              <w:rPr>
                <w:rFonts w:ascii="Univia Pro" w:hAnsi="Univia Pro" w:cs="Arial"/>
                <w:b/>
                <w:sz w:val="20"/>
                <w:szCs w:val="20"/>
                <w:lang w:val="es-MX"/>
              </w:rPr>
            </w:pPr>
          </w:p>
        </w:tc>
        <w:tc>
          <w:tcPr>
            <w:tcW w:w="3827" w:type="dxa"/>
            <w:tcBorders>
              <w:top w:val="nil"/>
              <w:left w:val="nil"/>
              <w:bottom w:val="nil"/>
              <w:right w:val="nil"/>
            </w:tcBorders>
          </w:tcPr>
          <w:p w:rsidR="00634DF6" w:rsidRPr="000C5371" w:rsidRDefault="00634DF6" w:rsidP="00634DF6">
            <w:pPr>
              <w:spacing w:line="240" w:lineRule="atLeast"/>
              <w:jc w:val="center"/>
              <w:rPr>
                <w:rFonts w:ascii="Univia Pro" w:hAnsi="Univia Pro" w:cs="Arial"/>
                <w:b/>
                <w:sz w:val="20"/>
                <w:szCs w:val="20"/>
                <w:lang w:val="es-MX"/>
              </w:rPr>
            </w:pPr>
            <w:r w:rsidRPr="00CF0708">
              <w:rPr>
                <w:rFonts w:ascii="Univia Pro" w:hAnsi="Univia Pro" w:cs="Arial"/>
                <w:b/>
                <w:sz w:val="22"/>
                <w:szCs w:val="20"/>
                <w:lang w:val="es-MX"/>
              </w:rPr>
              <w:t>EL SUBSECRETARIO DE OBRAS PUBLICAS</w:t>
            </w:r>
          </w:p>
        </w:tc>
      </w:tr>
      <w:tr w:rsidR="00634DF6" w:rsidRPr="000C5371" w:rsidTr="00634DF6">
        <w:trPr>
          <w:trHeight w:val="595"/>
          <w:jc w:val="center"/>
        </w:trPr>
        <w:tc>
          <w:tcPr>
            <w:tcW w:w="3944" w:type="dxa"/>
            <w:tcBorders>
              <w:top w:val="nil"/>
              <w:left w:val="nil"/>
              <w:right w:val="nil"/>
            </w:tcBorders>
          </w:tcPr>
          <w:p w:rsidR="00634DF6" w:rsidRPr="000C5371" w:rsidRDefault="00634DF6" w:rsidP="00634DF6">
            <w:pPr>
              <w:spacing w:line="240" w:lineRule="atLeast"/>
              <w:outlineLvl w:val="0"/>
              <w:rPr>
                <w:rFonts w:ascii="Univia Pro" w:hAnsi="Univia Pro" w:cs="Arial"/>
                <w:sz w:val="20"/>
                <w:szCs w:val="20"/>
                <w:lang w:val="es-MX"/>
              </w:rPr>
            </w:pPr>
          </w:p>
        </w:tc>
        <w:tc>
          <w:tcPr>
            <w:tcW w:w="425" w:type="dxa"/>
            <w:tcBorders>
              <w:top w:val="nil"/>
              <w:left w:val="nil"/>
              <w:bottom w:val="nil"/>
              <w:right w:val="nil"/>
            </w:tcBorders>
          </w:tcPr>
          <w:p w:rsidR="00634DF6" w:rsidRPr="000C5371" w:rsidRDefault="00634DF6" w:rsidP="00634DF6">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634DF6" w:rsidRPr="000C5371" w:rsidRDefault="00634DF6" w:rsidP="00634DF6">
            <w:pPr>
              <w:spacing w:line="240" w:lineRule="atLeast"/>
              <w:jc w:val="center"/>
              <w:outlineLvl w:val="0"/>
              <w:rPr>
                <w:rFonts w:ascii="Univia Pro" w:hAnsi="Univia Pro" w:cs="Arial"/>
                <w:sz w:val="20"/>
                <w:szCs w:val="20"/>
                <w:lang w:val="es-MX"/>
              </w:rPr>
            </w:pPr>
          </w:p>
          <w:p w:rsidR="00634DF6" w:rsidRPr="000C5371" w:rsidRDefault="00634DF6" w:rsidP="00634DF6">
            <w:pPr>
              <w:spacing w:line="240" w:lineRule="atLeast"/>
              <w:jc w:val="center"/>
              <w:outlineLvl w:val="0"/>
              <w:rPr>
                <w:rFonts w:ascii="Univia Pro" w:hAnsi="Univia Pro" w:cs="Arial"/>
                <w:sz w:val="20"/>
                <w:szCs w:val="20"/>
                <w:lang w:val="es-MX"/>
              </w:rPr>
            </w:pPr>
          </w:p>
          <w:p w:rsidR="00353B06" w:rsidRPr="000C5371" w:rsidRDefault="00353B06" w:rsidP="00634DF6">
            <w:pPr>
              <w:spacing w:line="240" w:lineRule="atLeast"/>
              <w:jc w:val="center"/>
              <w:outlineLvl w:val="0"/>
              <w:rPr>
                <w:rFonts w:ascii="Univia Pro" w:hAnsi="Univia Pro" w:cs="Arial"/>
                <w:sz w:val="20"/>
                <w:szCs w:val="20"/>
                <w:lang w:val="es-MX"/>
              </w:rPr>
            </w:pPr>
          </w:p>
          <w:p w:rsidR="00634DF6" w:rsidRPr="000C5371" w:rsidRDefault="00634DF6" w:rsidP="00634DF6">
            <w:pPr>
              <w:spacing w:line="240" w:lineRule="atLeast"/>
              <w:jc w:val="center"/>
              <w:outlineLvl w:val="0"/>
              <w:rPr>
                <w:rFonts w:ascii="Univia Pro" w:hAnsi="Univia Pro" w:cs="Arial"/>
                <w:sz w:val="20"/>
                <w:szCs w:val="20"/>
                <w:lang w:val="es-MX"/>
              </w:rPr>
            </w:pPr>
          </w:p>
        </w:tc>
      </w:tr>
      <w:tr w:rsidR="00634DF6" w:rsidRPr="000C5371" w:rsidTr="00634DF6">
        <w:trPr>
          <w:jc w:val="center"/>
        </w:trPr>
        <w:tc>
          <w:tcPr>
            <w:tcW w:w="3944" w:type="dxa"/>
            <w:tcBorders>
              <w:top w:val="nil"/>
              <w:left w:val="nil"/>
              <w:bottom w:val="nil"/>
              <w:right w:val="nil"/>
            </w:tcBorders>
          </w:tcPr>
          <w:p w:rsidR="00634DF6" w:rsidRPr="000C5371" w:rsidRDefault="00634DF6" w:rsidP="00634DF6">
            <w:pPr>
              <w:jc w:val="center"/>
              <w:rPr>
                <w:rFonts w:ascii="Univia Pro" w:hAnsi="Univia Pro" w:cs="Arial"/>
                <w:sz w:val="20"/>
                <w:szCs w:val="20"/>
                <w:lang w:val="es-MX"/>
              </w:rPr>
            </w:pPr>
            <w:r w:rsidRPr="000C5371">
              <w:rPr>
                <w:rFonts w:ascii="Univia Pro" w:hAnsi="Univia Pro" w:cs="Arial"/>
                <w:sz w:val="20"/>
                <w:szCs w:val="20"/>
                <w:lang w:val="es-MX"/>
              </w:rPr>
              <w:t>FABIÁN SEBASTIÁN HERRERA VILLAGÓMEZ</w:t>
            </w:r>
          </w:p>
        </w:tc>
        <w:tc>
          <w:tcPr>
            <w:tcW w:w="425" w:type="dxa"/>
            <w:tcBorders>
              <w:top w:val="nil"/>
              <w:left w:val="nil"/>
              <w:bottom w:val="nil"/>
              <w:right w:val="nil"/>
            </w:tcBorders>
          </w:tcPr>
          <w:p w:rsidR="00634DF6" w:rsidRPr="000C5371" w:rsidRDefault="00634DF6" w:rsidP="00634DF6">
            <w:pPr>
              <w:spacing w:line="240" w:lineRule="atLeast"/>
              <w:jc w:val="center"/>
              <w:outlineLvl w:val="0"/>
              <w:rPr>
                <w:rFonts w:ascii="Univia Pro" w:hAnsi="Univia Pro" w:cs="Arial"/>
                <w:sz w:val="20"/>
                <w:szCs w:val="20"/>
                <w:lang w:val="es-MX"/>
              </w:rPr>
            </w:pPr>
          </w:p>
        </w:tc>
        <w:tc>
          <w:tcPr>
            <w:tcW w:w="3827" w:type="dxa"/>
            <w:tcBorders>
              <w:top w:val="nil"/>
              <w:left w:val="nil"/>
              <w:bottom w:val="nil"/>
              <w:right w:val="nil"/>
            </w:tcBorders>
          </w:tcPr>
          <w:p w:rsidR="00634DF6" w:rsidRPr="000C5371" w:rsidRDefault="00634DF6" w:rsidP="00634DF6">
            <w:pPr>
              <w:spacing w:line="240" w:lineRule="atLeast"/>
              <w:jc w:val="center"/>
              <w:outlineLvl w:val="0"/>
              <w:rPr>
                <w:rFonts w:ascii="Univia Pro" w:hAnsi="Univia Pro" w:cs="Arial"/>
                <w:sz w:val="20"/>
                <w:szCs w:val="20"/>
                <w:lang w:val="es-MX"/>
              </w:rPr>
            </w:pPr>
            <w:r w:rsidRPr="000C5371">
              <w:rPr>
                <w:rFonts w:ascii="Univia Pro" w:hAnsi="Univia Pro" w:cs="Arial"/>
                <w:sz w:val="20"/>
                <w:szCs w:val="20"/>
                <w:lang w:val="es-MX"/>
              </w:rPr>
              <w:t>PASCUAL LUZ OREA MORÁN</w:t>
            </w:r>
          </w:p>
        </w:tc>
      </w:tr>
    </w:tbl>
    <w:p w:rsidR="00634DF6" w:rsidRDefault="00634DF6" w:rsidP="00DE759C">
      <w:pPr>
        <w:rPr>
          <w:rFonts w:ascii="Univia Pro" w:hAnsi="Univia Pro"/>
          <w:b/>
          <w:sz w:val="20"/>
          <w:szCs w:val="20"/>
          <w:lang w:val="es-MX"/>
        </w:rPr>
      </w:pPr>
    </w:p>
    <w:p w:rsidR="008A29D3" w:rsidRDefault="008A29D3" w:rsidP="00CF0708">
      <w:pPr>
        <w:jc w:val="center"/>
        <w:rPr>
          <w:rFonts w:ascii="Univia Pro" w:hAnsi="Univia Pro"/>
          <w:b/>
          <w:sz w:val="22"/>
          <w:szCs w:val="20"/>
          <w:lang w:val="es-MX"/>
        </w:rPr>
      </w:pPr>
    </w:p>
    <w:p w:rsidR="008350E5" w:rsidRDefault="008350E5" w:rsidP="00CF0708">
      <w:pPr>
        <w:jc w:val="center"/>
        <w:rPr>
          <w:rFonts w:ascii="Univia Pro" w:hAnsi="Univia Pro"/>
          <w:b/>
          <w:sz w:val="22"/>
          <w:szCs w:val="20"/>
          <w:lang w:val="es-MX"/>
        </w:rPr>
      </w:pPr>
    </w:p>
    <w:p w:rsidR="008A29D3" w:rsidRDefault="008A29D3" w:rsidP="00CF0708">
      <w:pPr>
        <w:jc w:val="center"/>
        <w:rPr>
          <w:rFonts w:ascii="Univia Pro" w:hAnsi="Univia Pro"/>
          <w:b/>
          <w:sz w:val="22"/>
          <w:szCs w:val="20"/>
          <w:lang w:val="es-MX"/>
        </w:rPr>
      </w:pPr>
    </w:p>
    <w:p w:rsidR="00634DF6" w:rsidRPr="00CF0708" w:rsidRDefault="00634DF6" w:rsidP="00CF0708">
      <w:pPr>
        <w:jc w:val="center"/>
        <w:rPr>
          <w:rFonts w:ascii="Univia Pro" w:hAnsi="Univia Pro"/>
          <w:b/>
          <w:sz w:val="22"/>
          <w:szCs w:val="20"/>
          <w:lang w:val="es-MX"/>
        </w:rPr>
      </w:pPr>
      <w:r w:rsidRPr="00CF0708">
        <w:rPr>
          <w:rFonts w:ascii="Univia Pro" w:hAnsi="Univia Pro"/>
          <w:b/>
          <w:sz w:val="22"/>
          <w:szCs w:val="20"/>
          <w:lang w:val="es-MX"/>
        </w:rPr>
        <w:t>POR “LA CONTRATISTA”</w:t>
      </w:r>
    </w:p>
    <w:tbl>
      <w:tblPr>
        <w:tblpPr w:leftFromText="141" w:rightFromText="141" w:vertAnchor="text" w:tblpXSpec="center" w:tblpY="1"/>
        <w:tblOverlap w:val="neve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tblGrid>
      <w:tr w:rsidR="00634DF6" w:rsidRPr="00E415F7" w:rsidTr="00634DF6">
        <w:tc>
          <w:tcPr>
            <w:tcW w:w="4820" w:type="dxa"/>
            <w:tcBorders>
              <w:top w:val="nil"/>
              <w:left w:val="nil"/>
              <w:bottom w:val="nil"/>
              <w:right w:val="nil"/>
            </w:tcBorders>
          </w:tcPr>
          <w:p w:rsidR="00634DF6" w:rsidRPr="00E415F7" w:rsidRDefault="00634DF6" w:rsidP="00AD5251">
            <w:pPr>
              <w:spacing w:line="240" w:lineRule="atLeast"/>
              <w:jc w:val="center"/>
              <w:rPr>
                <w:rFonts w:ascii="Univia Pro" w:hAnsi="Univia Pro" w:cs="Arial"/>
                <w:b/>
                <w:color w:val="FF0000"/>
                <w:sz w:val="20"/>
                <w:szCs w:val="20"/>
                <w:lang w:val="es-MX"/>
              </w:rPr>
            </w:pPr>
            <w:r w:rsidRPr="00E415F7">
              <w:rPr>
                <w:rFonts w:ascii="Univia Pro" w:hAnsi="Univia Pro"/>
                <w:color w:val="FF0000"/>
                <w:lang w:val="es-MX"/>
              </w:rPr>
              <w:br w:type="page"/>
            </w:r>
            <w:proofErr w:type="spellStart"/>
            <w:r w:rsidR="00AD5251">
              <w:rPr>
                <w:rFonts w:ascii="Univia Pro" w:hAnsi="Univia Pro" w:cs="Arial"/>
                <w:b/>
                <w:color w:val="FF0000"/>
                <w:sz w:val="21"/>
                <w:szCs w:val="21"/>
                <w:lang w:val="es-MX"/>
              </w:rPr>
              <w:t>XXXXXXXXXXXXXXXXX</w:t>
            </w:r>
            <w:proofErr w:type="spellEnd"/>
            <w:r w:rsidR="00603B3F">
              <w:rPr>
                <w:rFonts w:ascii="Univia Pro" w:hAnsi="Univia Pro" w:cs="Arial"/>
                <w:b/>
                <w:color w:val="FF0000"/>
                <w:sz w:val="21"/>
                <w:szCs w:val="21"/>
                <w:lang w:val="es-MX"/>
              </w:rPr>
              <w:t>.</w:t>
            </w:r>
          </w:p>
        </w:tc>
      </w:tr>
      <w:tr w:rsidR="00634DF6" w:rsidRPr="00E415F7" w:rsidTr="00634DF6">
        <w:tc>
          <w:tcPr>
            <w:tcW w:w="4820" w:type="dxa"/>
            <w:tcBorders>
              <w:top w:val="nil"/>
              <w:left w:val="nil"/>
              <w:right w:val="nil"/>
            </w:tcBorders>
          </w:tcPr>
          <w:p w:rsidR="00634DF6" w:rsidRDefault="00634DF6" w:rsidP="00634DF6">
            <w:pPr>
              <w:spacing w:line="240" w:lineRule="atLeast"/>
              <w:outlineLvl w:val="0"/>
              <w:rPr>
                <w:rFonts w:ascii="Univia Pro" w:hAnsi="Univia Pro" w:cs="Arial"/>
                <w:color w:val="FF0000"/>
                <w:sz w:val="20"/>
                <w:szCs w:val="20"/>
                <w:lang w:val="es-MX"/>
              </w:rPr>
            </w:pPr>
          </w:p>
          <w:p w:rsidR="00CF0708" w:rsidRPr="00E415F7" w:rsidRDefault="00CF0708" w:rsidP="00634DF6">
            <w:pPr>
              <w:spacing w:line="240" w:lineRule="atLeast"/>
              <w:outlineLvl w:val="0"/>
              <w:rPr>
                <w:rFonts w:ascii="Univia Pro" w:hAnsi="Univia Pro" w:cs="Arial"/>
                <w:color w:val="FF0000"/>
                <w:sz w:val="20"/>
                <w:szCs w:val="20"/>
                <w:lang w:val="es-MX"/>
              </w:rPr>
            </w:pPr>
          </w:p>
          <w:p w:rsidR="00634DF6" w:rsidRDefault="00634DF6" w:rsidP="00634DF6">
            <w:pPr>
              <w:spacing w:line="240" w:lineRule="atLeast"/>
              <w:jc w:val="center"/>
              <w:outlineLvl w:val="0"/>
              <w:rPr>
                <w:rFonts w:ascii="Univia Pro" w:hAnsi="Univia Pro" w:cs="Arial"/>
                <w:color w:val="FF0000"/>
                <w:sz w:val="20"/>
                <w:szCs w:val="20"/>
                <w:lang w:val="es-MX"/>
              </w:rPr>
            </w:pPr>
          </w:p>
          <w:p w:rsidR="00073AFF" w:rsidRPr="00E415F7" w:rsidRDefault="00073AFF" w:rsidP="00073AFF">
            <w:pPr>
              <w:spacing w:line="240" w:lineRule="atLeast"/>
              <w:outlineLvl w:val="0"/>
              <w:rPr>
                <w:rFonts w:ascii="Univia Pro" w:hAnsi="Univia Pro" w:cs="Arial"/>
                <w:color w:val="FF0000"/>
                <w:sz w:val="20"/>
                <w:szCs w:val="20"/>
                <w:lang w:val="es-MX"/>
              </w:rPr>
            </w:pPr>
          </w:p>
        </w:tc>
      </w:tr>
      <w:tr w:rsidR="00634DF6" w:rsidRPr="00E415F7" w:rsidTr="00634DF6">
        <w:tc>
          <w:tcPr>
            <w:tcW w:w="4820" w:type="dxa"/>
            <w:tcBorders>
              <w:top w:val="nil"/>
              <w:left w:val="nil"/>
              <w:bottom w:val="nil"/>
              <w:right w:val="nil"/>
            </w:tcBorders>
          </w:tcPr>
          <w:p w:rsidR="00634DF6" w:rsidRDefault="00AD5251" w:rsidP="00634DF6">
            <w:pPr>
              <w:spacing w:line="240" w:lineRule="atLeast"/>
              <w:jc w:val="center"/>
              <w:outlineLvl w:val="0"/>
              <w:rPr>
                <w:rFonts w:ascii="Univia Pro" w:hAnsi="Univia Pro" w:cs="Arial"/>
                <w:b/>
                <w:color w:val="FF0000"/>
                <w:sz w:val="20"/>
                <w:szCs w:val="20"/>
                <w:lang w:val="es-MX"/>
              </w:rPr>
            </w:pPr>
            <w:proofErr w:type="spellStart"/>
            <w:r>
              <w:rPr>
                <w:rFonts w:ascii="Univia Pro" w:hAnsi="Univia Pro" w:cs="Arial"/>
                <w:b/>
                <w:color w:val="FF0000"/>
                <w:sz w:val="20"/>
                <w:szCs w:val="20"/>
                <w:lang w:val="es-MX"/>
              </w:rPr>
              <w:t>XXXXXXXXXXXXXX</w:t>
            </w:r>
            <w:proofErr w:type="spellEnd"/>
          </w:p>
          <w:p w:rsidR="00751896" w:rsidRDefault="00AD5251" w:rsidP="00634DF6">
            <w:pPr>
              <w:spacing w:line="240" w:lineRule="atLeast"/>
              <w:jc w:val="center"/>
              <w:outlineLvl w:val="0"/>
              <w:rPr>
                <w:rFonts w:ascii="Univia Pro" w:hAnsi="Univia Pro" w:cs="Arial"/>
                <w:color w:val="FF0000"/>
                <w:sz w:val="20"/>
                <w:szCs w:val="20"/>
                <w:lang w:val="es-MX"/>
              </w:rPr>
            </w:pPr>
            <w:proofErr w:type="spellStart"/>
            <w:r>
              <w:rPr>
                <w:rFonts w:ascii="Univia Pro" w:hAnsi="Univia Pro" w:cs="Arial"/>
                <w:color w:val="FF0000"/>
                <w:sz w:val="20"/>
                <w:szCs w:val="20"/>
                <w:lang w:val="es-MX"/>
              </w:rPr>
              <w:t>XXXXXXXXXXX</w:t>
            </w:r>
            <w:proofErr w:type="spellEnd"/>
          </w:p>
          <w:p w:rsidR="00751896" w:rsidRPr="00E415F7" w:rsidRDefault="00751896" w:rsidP="00634DF6">
            <w:pPr>
              <w:spacing w:line="240" w:lineRule="atLeast"/>
              <w:jc w:val="center"/>
              <w:outlineLvl w:val="0"/>
              <w:rPr>
                <w:rFonts w:ascii="Univia Pro" w:hAnsi="Univia Pro" w:cs="Arial"/>
                <w:color w:val="FF0000"/>
                <w:sz w:val="20"/>
                <w:szCs w:val="20"/>
                <w:lang w:val="es-MX"/>
              </w:rPr>
            </w:pPr>
          </w:p>
        </w:tc>
      </w:tr>
    </w:tbl>
    <w:p w:rsidR="00634DF6" w:rsidRPr="00E415F7" w:rsidRDefault="00634DF6" w:rsidP="00634DF6">
      <w:pPr>
        <w:rPr>
          <w:rFonts w:ascii="Univia Pro" w:hAnsi="Univia Pro"/>
          <w:color w:val="FF0000"/>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634DF6" w:rsidRDefault="00634DF6" w:rsidP="00634DF6">
      <w:pPr>
        <w:pStyle w:val="Encabezado"/>
        <w:tabs>
          <w:tab w:val="left" w:pos="0"/>
        </w:tabs>
        <w:suppressAutoHyphens/>
        <w:jc w:val="both"/>
        <w:rPr>
          <w:rFonts w:ascii="Univia Pro" w:hAnsi="Univia Pro" w:cs="Tahoma"/>
          <w:color w:val="FF0000"/>
          <w:sz w:val="18"/>
          <w:szCs w:val="18"/>
          <w:lang w:val="es-MX"/>
        </w:rPr>
      </w:pPr>
    </w:p>
    <w:p w:rsidR="00251635" w:rsidRDefault="00251635" w:rsidP="00634DF6">
      <w:pPr>
        <w:pStyle w:val="Encabezado"/>
        <w:tabs>
          <w:tab w:val="left" w:pos="0"/>
        </w:tabs>
        <w:suppressAutoHyphens/>
        <w:jc w:val="both"/>
        <w:rPr>
          <w:rFonts w:ascii="Univia Pro" w:hAnsi="Univia Pro" w:cs="Tahoma"/>
          <w:sz w:val="18"/>
          <w:szCs w:val="18"/>
          <w:lang w:val="es-MX"/>
        </w:rPr>
      </w:pPr>
    </w:p>
    <w:p w:rsidR="00251635" w:rsidRPr="00251635" w:rsidRDefault="00251635" w:rsidP="00251635">
      <w:pPr>
        <w:rPr>
          <w:lang w:val="es-MX"/>
        </w:rPr>
      </w:pPr>
    </w:p>
    <w:p w:rsidR="00251635" w:rsidRPr="00251635" w:rsidRDefault="00251635" w:rsidP="00251635">
      <w:pPr>
        <w:rPr>
          <w:lang w:val="es-MX"/>
        </w:rPr>
      </w:pPr>
    </w:p>
    <w:p w:rsidR="00251635" w:rsidRPr="00251635" w:rsidRDefault="00251635" w:rsidP="00251635">
      <w:pPr>
        <w:tabs>
          <w:tab w:val="left" w:pos="4095"/>
        </w:tabs>
        <w:rPr>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3519"/>
        <w:gridCol w:w="308"/>
        <w:gridCol w:w="117"/>
        <w:gridCol w:w="3827"/>
      </w:tblGrid>
      <w:tr w:rsidR="00CF0708" w:rsidRPr="00751896" w:rsidTr="00E95E4F">
        <w:tc>
          <w:tcPr>
            <w:tcW w:w="3944" w:type="dxa"/>
            <w:gridSpan w:val="2"/>
            <w:tcBorders>
              <w:top w:val="nil"/>
              <w:left w:val="nil"/>
              <w:bottom w:val="nil"/>
              <w:right w:val="nil"/>
            </w:tcBorders>
          </w:tcPr>
          <w:p w:rsidR="00CF0708" w:rsidRPr="00751896" w:rsidRDefault="00CF0708" w:rsidP="00413183">
            <w:pPr>
              <w:spacing w:line="240" w:lineRule="atLeast"/>
              <w:jc w:val="center"/>
              <w:rPr>
                <w:rFonts w:ascii="Univia Pro" w:hAnsi="Univia Pro" w:cs="Arial"/>
                <w:b/>
                <w:szCs w:val="20"/>
                <w:lang w:val="es-MX"/>
              </w:rPr>
            </w:pPr>
            <w:r w:rsidRPr="00751896">
              <w:rPr>
                <w:sz w:val="20"/>
                <w:szCs w:val="20"/>
              </w:rPr>
              <w:lastRenderedPageBreak/>
              <w:br w:type="page"/>
            </w:r>
            <w:proofErr w:type="spellStart"/>
            <w:r w:rsidR="00413183" w:rsidRPr="00751896">
              <w:rPr>
                <w:rFonts w:ascii="Univia Pro" w:hAnsi="Univia Pro" w:cs="Arial"/>
                <w:b/>
                <w:sz w:val="22"/>
                <w:szCs w:val="20"/>
                <w:lang w:val="es-MX"/>
              </w:rPr>
              <w:t>AREA</w:t>
            </w:r>
            <w:proofErr w:type="spellEnd"/>
            <w:r w:rsidR="00413183" w:rsidRPr="00751896">
              <w:rPr>
                <w:rFonts w:ascii="Univia Pro" w:hAnsi="Univia Pro" w:cs="Arial"/>
                <w:b/>
                <w:sz w:val="22"/>
                <w:szCs w:val="20"/>
                <w:lang w:val="es-MX"/>
              </w:rPr>
              <w:t xml:space="preserve"> REQUIRENTE </w:t>
            </w:r>
          </w:p>
          <w:p w:rsidR="00CF0708" w:rsidRPr="00751896" w:rsidRDefault="00CF0708" w:rsidP="00E95E4F">
            <w:pPr>
              <w:spacing w:line="240" w:lineRule="atLeast"/>
              <w:jc w:val="center"/>
              <w:rPr>
                <w:rFonts w:ascii="Univia Pro" w:hAnsi="Univia Pro" w:cs="Arial"/>
                <w:b/>
                <w:sz w:val="20"/>
                <w:szCs w:val="20"/>
                <w:lang w:val="es-MX"/>
              </w:rPr>
            </w:pPr>
            <w:r w:rsidRPr="00751896">
              <w:rPr>
                <w:rFonts w:ascii="Univia Pro" w:hAnsi="Univia Pro" w:cs="Arial"/>
                <w:b/>
                <w:sz w:val="20"/>
                <w:szCs w:val="20"/>
                <w:lang w:val="es-MX"/>
              </w:rPr>
              <w:t>EL DIRECTOR DE CONSTRUCCIÓN</w:t>
            </w:r>
          </w:p>
        </w:tc>
        <w:tc>
          <w:tcPr>
            <w:tcW w:w="425" w:type="dxa"/>
            <w:gridSpan w:val="2"/>
            <w:tcBorders>
              <w:top w:val="nil"/>
              <w:left w:val="nil"/>
              <w:bottom w:val="nil"/>
              <w:right w:val="nil"/>
            </w:tcBorders>
          </w:tcPr>
          <w:p w:rsidR="00CF0708" w:rsidRPr="00751896" w:rsidRDefault="00CF0708" w:rsidP="00E95E4F">
            <w:pPr>
              <w:spacing w:line="240" w:lineRule="atLeast"/>
              <w:jc w:val="center"/>
              <w:rPr>
                <w:rFonts w:ascii="Univia Pro" w:hAnsi="Univia Pro" w:cs="Arial"/>
                <w:b/>
                <w:sz w:val="20"/>
                <w:szCs w:val="20"/>
                <w:lang w:val="es-MX"/>
              </w:rPr>
            </w:pPr>
          </w:p>
        </w:tc>
        <w:tc>
          <w:tcPr>
            <w:tcW w:w="3827" w:type="dxa"/>
            <w:tcBorders>
              <w:top w:val="nil"/>
              <w:left w:val="nil"/>
              <w:bottom w:val="nil"/>
              <w:right w:val="nil"/>
            </w:tcBorders>
          </w:tcPr>
          <w:p w:rsidR="00CF0708" w:rsidRPr="00751896" w:rsidRDefault="00CF0708" w:rsidP="00E95E4F">
            <w:pPr>
              <w:spacing w:line="240" w:lineRule="atLeast"/>
              <w:jc w:val="center"/>
              <w:rPr>
                <w:rFonts w:ascii="Univia Pro" w:hAnsi="Univia Pro" w:cs="Arial"/>
                <w:b/>
                <w:sz w:val="20"/>
                <w:szCs w:val="20"/>
                <w:lang w:val="es-MX"/>
              </w:rPr>
            </w:pPr>
            <w:r w:rsidRPr="00751896">
              <w:rPr>
                <w:sz w:val="20"/>
                <w:szCs w:val="20"/>
              </w:rPr>
              <w:br w:type="page"/>
            </w:r>
            <w:proofErr w:type="spellStart"/>
            <w:r w:rsidRPr="00751896">
              <w:rPr>
                <w:rFonts w:ascii="Univia Pro" w:hAnsi="Univia Pro" w:cs="Arial"/>
                <w:b/>
                <w:sz w:val="22"/>
                <w:szCs w:val="20"/>
                <w:lang w:val="es-MX"/>
              </w:rPr>
              <w:t>AREA</w:t>
            </w:r>
            <w:proofErr w:type="spellEnd"/>
            <w:r w:rsidRPr="00751896">
              <w:rPr>
                <w:rFonts w:ascii="Univia Pro" w:hAnsi="Univia Pro" w:cs="Arial"/>
                <w:b/>
                <w:sz w:val="22"/>
                <w:szCs w:val="20"/>
                <w:lang w:val="es-MX"/>
              </w:rPr>
              <w:t xml:space="preserve"> TÉCNICA</w:t>
            </w:r>
          </w:p>
          <w:p w:rsidR="00CF0708" w:rsidRPr="00751896" w:rsidRDefault="00CF0708" w:rsidP="00E95E4F">
            <w:pPr>
              <w:spacing w:line="240" w:lineRule="atLeast"/>
              <w:jc w:val="center"/>
              <w:rPr>
                <w:rFonts w:ascii="Univia Pro" w:hAnsi="Univia Pro" w:cs="Arial"/>
                <w:b/>
                <w:sz w:val="20"/>
                <w:szCs w:val="20"/>
                <w:lang w:val="es-MX"/>
              </w:rPr>
            </w:pPr>
            <w:r w:rsidRPr="00751896">
              <w:rPr>
                <w:rFonts w:ascii="Univia Pro" w:hAnsi="Univia Pro" w:cs="Arial"/>
                <w:b/>
                <w:sz w:val="20"/>
                <w:szCs w:val="20"/>
                <w:lang w:val="es-MX"/>
              </w:rPr>
              <w:t>EL DIRECTOR DE ESTUDIOS Y PROYECTOS</w:t>
            </w:r>
          </w:p>
        </w:tc>
      </w:tr>
      <w:tr w:rsidR="00CF0708" w:rsidRPr="00751896" w:rsidTr="00E95E4F">
        <w:tc>
          <w:tcPr>
            <w:tcW w:w="3944" w:type="dxa"/>
            <w:gridSpan w:val="2"/>
            <w:tcBorders>
              <w:top w:val="nil"/>
              <w:left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outlineLvl w:val="0"/>
              <w:rPr>
                <w:rFonts w:ascii="Univia Pro" w:hAnsi="Univia Pro" w:cs="Arial"/>
                <w:sz w:val="20"/>
                <w:szCs w:val="20"/>
                <w:lang w:val="es-MX"/>
              </w:rPr>
            </w:pPr>
          </w:p>
          <w:p w:rsidR="00CF0708" w:rsidRPr="00751896" w:rsidRDefault="00CF0708" w:rsidP="00E95E4F">
            <w:pPr>
              <w:spacing w:line="240" w:lineRule="atLeast"/>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tc>
        <w:tc>
          <w:tcPr>
            <w:tcW w:w="425" w:type="dxa"/>
            <w:gridSpan w:val="2"/>
            <w:tcBorders>
              <w:top w:val="nil"/>
              <w:left w:val="nil"/>
              <w:bottom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p w:rsidR="00CF0708" w:rsidRPr="00751896" w:rsidRDefault="00CF0708" w:rsidP="00E95E4F">
            <w:pPr>
              <w:spacing w:line="240" w:lineRule="atLeast"/>
              <w:jc w:val="center"/>
              <w:outlineLvl w:val="0"/>
              <w:rPr>
                <w:rFonts w:ascii="Univia Pro" w:hAnsi="Univia Pro" w:cs="Arial"/>
                <w:sz w:val="20"/>
                <w:szCs w:val="20"/>
                <w:lang w:val="es-MX"/>
              </w:rPr>
            </w:pPr>
          </w:p>
        </w:tc>
      </w:tr>
      <w:tr w:rsidR="00CF0708" w:rsidRPr="00751896" w:rsidTr="00E95E4F">
        <w:tc>
          <w:tcPr>
            <w:tcW w:w="3944" w:type="dxa"/>
            <w:gridSpan w:val="2"/>
            <w:tcBorders>
              <w:top w:val="nil"/>
              <w:left w:val="nil"/>
              <w:bottom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r w:rsidRPr="00751896">
              <w:rPr>
                <w:rFonts w:ascii="Univia Pro" w:hAnsi="Univia Pro" w:cs="Arial"/>
                <w:sz w:val="20"/>
                <w:szCs w:val="20"/>
                <w:lang w:val="es-MX"/>
              </w:rPr>
              <w:t>FELIPE ADALBERTO HERNÁNDEZ LEÓN</w:t>
            </w:r>
          </w:p>
        </w:tc>
        <w:tc>
          <w:tcPr>
            <w:tcW w:w="425" w:type="dxa"/>
            <w:gridSpan w:val="2"/>
            <w:tcBorders>
              <w:top w:val="nil"/>
              <w:left w:val="nil"/>
              <w:bottom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p>
        </w:tc>
        <w:tc>
          <w:tcPr>
            <w:tcW w:w="3827" w:type="dxa"/>
            <w:tcBorders>
              <w:top w:val="nil"/>
              <w:left w:val="nil"/>
              <w:bottom w:val="nil"/>
              <w:right w:val="nil"/>
            </w:tcBorders>
          </w:tcPr>
          <w:p w:rsidR="00CF0708" w:rsidRPr="00751896" w:rsidRDefault="00CF0708" w:rsidP="00E95E4F">
            <w:pPr>
              <w:spacing w:line="240" w:lineRule="atLeast"/>
              <w:jc w:val="center"/>
              <w:outlineLvl w:val="0"/>
              <w:rPr>
                <w:rFonts w:ascii="Univia Pro" w:hAnsi="Univia Pro" w:cs="Arial"/>
                <w:sz w:val="20"/>
                <w:szCs w:val="20"/>
                <w:lang w:val="es-MX"/>
              </w:rPr>
            </w:pPr>
            <w:r w:rsidRPr="00751896">
              <w:rPr>
                <w:rFonts w:ascii="Univia Pro" w:hAnsi="Univia Pro" w:cs="Arial"/>
                <w:sz w:val="20"/>
                <w:szCs w:val="20"/>
                <w:lang w:val="es-MX"/>
              </w:rPr>
              <w:t xml:space="preserve">JULIO DANTE SANTIAGO </w:t>
            </w:r>
            <w:proofErr w:type="spellStart"/>
            <w:r w:rsidRPr="00751896">
              <w:rPr>
                <w:rFonts w:ascii="Univia Pro" w:hAnsi="Univia Pro" w:cs="Arial"/>
                <w:sz w:val="20"/>
                <w:szCs w:val="20"/>
                <w:lang w:val="es-MX"/>
              </w:rPr>
              <w:t>SANCHEZ</w:t>
            </w:r>
            <w:proofErr w:type="spellEnd"/>
          </w:p>
        </w:tc>
      </w:tr>
      <w:tr w:rsidR="00CF0708" w:rsidRPr="00751896" w:rsidTr="00E95E4F">
        <w:trPr>
          <w:gridAfter w:val="2"/>
          <w:wAfter w:w="3944" w:type="dxa"/>
        </w:trPr>
        <w:tc>
          <w:tcPr>
            <w:tcW w:w="425" w:type="dxa"/>
            <w:tcBorders>
              <w:top w:val="nil"/>
              <w:left w:val="nil"/>
              <w:bottom w:val="nil"/>
              <w:right w:val="nil"/>
            </w:tcBorders>
          </w:tcPr>
          <w:p w:rsidR="00CF0708" w:rsidRPr="00751896" w:rsidRDefault="00CF0708" w:rsidP="00E95E4F">
            <w:pPr>
              <w:spacing w:line="240" w:lineRule="atLeast"/>
              <w:jc w:val="center"/>
              <w:rPr>
                <w:rFonts w:ascii="Univia Pro" w:hAnsi="Univia Pro" w:cs="Arial"/>
                <w:b/>
                <w:sz w:val="20"/>
                <w:szCs w:val="20"/>
                <w:lang w:val="es-MX"/>
              </w:rPr>
            </w:pPr>
            <w:r w:rsidRPr="00751896">
              <w:rPr>
                <w:rFonts w:ascii="Univia Pro" w:hAnsi="Univia Pro" w:cs="Arial"/>
                <w:b/>
                <w:sz w:val="20"/>
                <w:szCs w:val="20"/>
                <w:lang w:val="es-MX"/>
              </w:rPr>
              <w:t xml:space="preserve">                                      </w:t>
            </w:r>
          </w:p>
        </w:tc>
        <w:tc>
          <w:tcPr>
            <w:tcW w:w="3827" w:type="dxa"/>
            <w:gridSpan w:val="2"/>
            <w:tcBorders>
              <w:top w:val="nil"/>
              <w:left w:val="nil"/>
              <w:bottom w:val="nil"/>
              <w:right w:val="nil"/>
            </w:tcBorders>
          </w:tcPr>
          <w:p w:rsidR="00CF0708" w:rsidRPr="00751896" w:rsidRDefault="00CF0708" w:rsidP="00E95E4F">
            <w:pPr>
              <w:jc w:val="center"/>
              <w:rPr>
                <w:rFonts w:ascii="Univia Pro" w:hAnsi="Univia Pro" w:cs="Arial"/>
                <w:b/>
                <w:sz w:val="20"/>
                <w:szCs w:val="20"/>
                <w:lang w:val="es-MX"/>
              </w:rPr>
            </w:pPr>
          </w:p>
        </w:tc>
      </w:tr>
      <w:tr w:rsidR="00CF0708" w:rsidRPr="00CF0708" w:rsidTr="00E95E4F">
        <w:trPr>
          <w:gridAfter w:val="2"/>
          <w:wAfter w:w="3944" w:type="dxa"/>
        </w:trPr>
        <w:tc>
          <w:tcPr>
            <w:tcW w:w="425" w:type="dxa"/>
            <w:tcBorders>
              <w:top w:val="nil"/>
              <w:left w:val="nil"/>
              <w:bottom w:val="nil"/>
              <w:right w:val="nil"/>
            </w:tcBorders>
          </w:tcPr>
          <w:p w:rsidR="00CF0708" w:rsidRPr="00CF0708" w:rsidRDefault="00CF0708" w:rsidP="00E95E4F">
            <w:pPr>
              <w:spacing w:line="240" w:lineRule="atLeast"/>
              <w:jc w:val="center"/>
              <w:outlineLvl w:val="0"/>
              <w:rPr>
                <w:rFonts w:ascii="Univia Pro" w:hAnsi="Univia Pro" w:cs="Arial"/>
                <w:b/>
                <w:sz w:val="20"/>
                <w:szCs w:val="20"/>
                <w:lang w:val="es-MX"/>
              </w:rPr>
            </w:pPr>
          </w:p>
        </w:tc>
        <w:tc>
          <w:tcPr>
            <w:tcW w:w="3827" w:type="dxa"/>
            <w:gridSpan w:val="2"/>
            <w:tcBorders>
              <w:top w:val="nil"/>
              <w:left w:val="nil"/>
              <w:bottom w:val="nil"/>
              <w:right w:val="nil"/>
            </w:tcBorders>
          </w:tcPr>
          <w:p w:rsidR="00CF0708" w:rsidRPr="00CF0708" w:rsidRDefault="00CF0708" w:rsidP="00E95E4F">
            <w:pPr>
              <w:rPr>
                <w:rFonts w:ascii="Univia Pro" w:hAnsi="Univia Pro" w:cs="Arial"/>
                <w:b/>
                <w:sz w:val="20"/>
                <w:szCs w:val="20"/>
                <w:lang w:val="es-MX"/>
              </w:rPr>
            </w:pPr>
          </w:p>
        </w:tc>
      </w:tr>
      <w:tr w:rsidR="009C51D1" w:rsidRPr="00CF0708" w:rsidTr="00E95E4F">
        <w:trPr>
          <w:gridAfter w:val="2"/>
          <w:wAfter w:w="3944" w:type="dxa"/>
        </w:trPr>
        <w:tc>
          <w:tcPr>
            <w:tcW w:w="425" w:type="dxa"/>
            <w:tcBorders>
              <w:top w:val="nil"/>
              <w:left w:val="nil"/>
              <w:bottom w:val="nil"/>
              <w:right w:val="nil"/>
            </w:tcBorders>
          </w:tcPr>
          <w:p w:rsidR="009C51D1" w:rsidRPr="00CF0708" w:rsidRDefault="009C51D1" w:rsidP="00E95E4F">
            <w:pPr>
              <w:spacing w:line="240" w:lineRule="atLeast"/>
              <w:jc w:val="center"/>
              <w:outlineLvl w:val="0"/>
              <w:rPr>
                <w:rFonts w:ascii="Univia Pro" w:hAnsi="Univia Pro" w:cs="Arial"/>
                <w:b/>
                <w:sz w:val="20"/>
                <w:szCs w:val="20"/>
                <w:lang w:val="es-MX"/>
              </w:rPr>
            </w:pPr>
          </w:p>
        </w:tc>
        <w:tc>
          <w:tcPr>
            <w:tcW w:w="3827" w:type="dxa"/>
            <w:gridSpan w:val="2"/>
            <w:tcBorders>
              <w:top w:val="nil"/>
              <w:left w:val="nil"/>
              <w:bottom w:val="nil"/>
              <w:right w:val="nil"/>
            </w:tcBorders>
          </w:tcPr>
          <w:p w:rsidR="009C51D1" w:rsidRPr="00CF0708" w:rsidRDefault="009C51D1" w:rsidP="00E95E4F">
            <w:pPr>
              <w:rPr>
                <w:rFonts w:ascii="Univia Pro" w:hAnsi="Univia Pro" w:cs="Arial"/>
                <w:b/>
                <w:sz w:val="20"/>
                <w:szCs w:val="20"/>
                <w:lang w:val="es-MX"/>
              </w:rPr>
            </w:pPr>
          </w:p>
        </w:tc>
      </w:tr>
    </w:tbl>
    <w:p w:rsidR="00CF0708" w:rsidRPr="00CF0708" w:rsidRDefault="00CF0708" w:rsidP="00CF0708">
      <w:pPr>
        <w:pStyle w:val="Encabezado"/>
        <w:tabs>
          <w:tab w:val="left" w:pos="0"/>
        </w:tabs>
        <w:suppressAutoHyphens/>
        <w:jc w:val="both"/>
        <w:rPr>
          <w:rFonts w:ascii="Univia Pro" w:hAnsi="Univia Pro" w:cs="Arial"/>
          <w:b/>
          <w:sz w:val="20"/>
          <w:szCs w:val="20"/>
          <w:lang w:val="es-MX"/>
        </w:rPr>
      </w:pPr>
    </w:p>
    <w:tbl>
      <w:tblPr>
        <w:tblpPr w:leftFromText="141" w:rightFromText="141" w:vertAnchor="text" w:horzAnchor="margin" w:tblpXSpec="center" w:tblpY="-59"/>
        <w:tblOverlap w:val="never"/>
        <w:tblW w:w="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
        <w:gridCol w:w="3410"/>
        <w:gridCol w:w="298"/>
        <w:gridCol w:w="113"/>
      </w:tblGrid>
      <w:tr w:rsidR="00CF0708" w:rsidRPr="00CF0708" w:rsidTr="00842312">
        <w:trPr>
          <w:trHeight w:val="774"/>
        </w:trPr>
        <w:tc>
          <w:tcPr>
            <w:tcW w:w="3821" w:type="dxa"/>
            <w:gridSpan w:val="2"/>
            <w:tcBorders>
              <w:top w:val="nil"/>
              <w:left w:val="nil"/>
              <w:bottom w:val="nil"/>
              <w:right w:val="nil"/>
            </w:tcBorders>
          </w:tcPr>
          <w:p w:rsidR="009E4F74" w:rsidRDefault="00CF0708" w:rsidP="00842312">
            <w:pPr>
              <w:tabs>
                <w:tab w:val="left" w:pos="525"/>
                <w:tab w:val="center" w:pos="1902"/>
              </w:tabs>
              <w:spacing w:line="240" w:lineRule="atLeast"/>
              <w:jc w:val="center"/>
              <w:rPr>
                <w:rFonts w:ascii="Univia Pro" w:hAnsi="Univia Pro" w:cs="Arial"/>
                <w:b/>
                <w:szCs w:val="20"/>
                <w:lang w:val="es-MX"/>
              </w:rPr>
            </w:pPr>
            <w:r w:rsidRPr="00CF0708">
              <w:rPr>
                <w:rFonts w:ascii="Univia Pro" w:hAnsi="Univia Pro" w:cs="Arial"/>
                <w:b/>
                <w:sz w:val="20"/>
                <w:szCs w:val="20"/>
                <w:lang w:val="es-MX"/>
              </w:rPr>
              <w:br w:type="page"/>
            </w:r>
          </w:p>
          <w:p w:rsidR="00CF0708" w:rsidRPr="00CF0708" w:rsidRDefault="00CF0708" w:rsidP="00842312">
            <w:pPr>
              <w:tabs>
                <w:tab w:val="left" w:pos="525"/>
                <w:tab w:val="center" w:pos="1902"/>
              </w:tabs>
              <w:spacing w:line="240" w:lineRule="atLeast"/>
              <w:jc w:val="center"/>
              <w:rPr>
                <w:rFonts w:ascii="Univia Pro" w:hAnsi="Univia Pro" w:cs="Arial"/>
                <w:b/>
                <w:szCs w:val="20"/>
                <w:lang w:val="es-MX"/>
              </w:rPr>
            </w:pPr>
            <w:r w:rsidRPr="00CF0708">
              <w:rPr>
                <w:rFonts w:ascii="Univia Pro" w:hAnsi="Univia Pro" w:cs="Arial"/>
                <w:b/>
                <w:sz w:val="22"/>
                <w:szCs w:val="20"/>
                <w:lang w:val="es-MX"/>
              </w:rPr>
              <w:t>ÁREA RESPONSABLE DE LA CONTRATACIÓN</w:t>
            </w:r>
          </w:p>
          <w:p w:rsidR="00CF0708" w:rsidRDefault="00CF0708" w:rsidP="00842312">
            <w:pPr>
              <w:tabs>
                <w:tab w:val="left" w:pos="525"/>
                <w:tab w:val="center" w:pos="1902"/>
              </w:tabs>
              <w:spacing w:line="240" w:lineRule="atLeast"/>
              <w:jc w:val="center"/>
              <w:rPr>
                <w:rFonts w:ascii="Univia Pro" w:hAnsi="Univia Pro" w:cs="Arial"/>
                <w:b/>
                <w:sz w:val="20"/>
                <w:szCs w:val="20"/>
                <w:lang w:val="es-MX"/>
              </w:rPr>
            </w:pPr>
            <w:r>
              <w:rPr>
                <w:rFonts w:ascii="Univia Pro" w:hAnsi="Univia Pro" w:cs="Arial"/>
                <w:b/>
                <w:sz w:val="20"/>
                <w:szCs w:val="20"/>
                <w:lang w:val="es-MX"/>
              </w:rPr>
              <w:t>EL JEFE DE LA UNIDAD DE</w:t>
            </w:r>
          </w:p>
          <w:p w:rsidR="00CF0708" w:rsidRPr="000C5371" w:rsidRDefault="00CF0708" w:rsidP="00842312">
            <w:pPr>
              <w:spacing w:line="240" w:lineRule="atLeast"/>
              <w:jc w:val="center"/>
              <w:rPr>
                <w:rFonts w:ascii="Univia Pro" w:hAnsi="Univia Pro" w:cs="Arial"/>
                <w:b/>
                <w:sz w:val="20"/>
                <w:szCs w:val="20"/>
                <w:lang w:val="es-MX"/>
              </w:rPr>
            </w:pPr>
            <w:r>
              <w:rPr>
                <w:rFonts w:ascii="Univia Pro" w:hAnsi="Univia Pro" w:cs="Arial"/>
                <w:b/>
                <w:sz w:val="20"/>
                <w:szCs w:val="20"/>
                <w:lang w:val="es-MX"/>
              </w:rPr>
              <w:t>LICITACIONES</w:t>
            </w:r>
          </w:p>
        </w:tc>
        <w:tc>
          <w:tcPr>
            <w:tcW w:w="411" w:type="dxa"/>
            <w:gridSpan w:val="2"/>
            <w:tcBorders>
              <w:top w:val="nil"/>
              <w:left w:val="nil"/>
              <w:bottom w:val="nil"/>
              <w:right w:val="nil"/>
            </w:tcBorders>
          </w:tcPr>
          <w:p w:rsidR="00CF0708" w:rsidRPr="000C5371" w:rsidRDefault="00CF0708" w:rsidP="00842312">
            <w:pPr>
              <w:spacing w:line="240" w:lineRule="atLeast"/>
              <w:jc w:val="center"/>
              <w:rPr>
                <w:rFonts w:ascii="Univia Pro" w:hAnsi="Univia Pro" w:cs="Arial"/>
                <w:b/>
                <w:sz w:val="20"/>
                <w:szCs w:val="20"/>
                <w:lang w:val="es-MX"/>
              </w:rPr>
            </w:pPr>
          </w:p>
        </w:tc>
      </w:tr>
      <w:tr w:rsidR="00CF0708" w:rsidRPr="000C5371" w:rsidTr="00842312">
        <w:trPr>
          <w:trHeight w:val="1110"/>
        </w:trPr>
        <w:tc>
          <w:tcPr>
            <w:tcW w:w="3821" w:type="dxa"/>
            <w:gridSpan w:val="2"/>
            <w:tcBorders>
              <w:top w:val="nil"/>
              <w:left w:val="nil"/>
              <w:right w:val="nil"/>
            </w:tcBorders>
          </w:tcPr>
          <w:p w:rsidR="00CF0708" w:rsidRPr="000C5371" w:rsidRDefault="00CF0708" w:rsidP="00842312">
            <w:pPr>
              <w:spacing w:line="240" w:lineRule="atLeast"/>
              <w:jc w:val="center"/>
              <w:outlineLvl w:val="0"/>
              <w:rPr>
                <w:rFonts w:ascii="Univia Pro" w:hAnsi="Univia Pro" w:cs="Arial"/>
                <w:sz w:val="20"/>
                <w:szCs w:val="20"/>
                <w:lang w:val="es-MX"/>
              </w:rPr>
            </w:pPr>
          </w:p>
          <w:p w:rsidR="00CF0708" w:rsidRPr="000C5371" w:rsidRDefault="00CF0708" w:rsidP="00842312">
            <w:pPr>
              <w:spacing w:line="240" w:lineRule="atLeast"/>
              <w:jc w:val="center"/>
              <w:outlineLvl w:val="0"/>
              <w:rPr>
                <w:rFonts w:ascii="Univia Pro" w:hAnsi="Univia Pro" w:cs="Arial"/>
                <w:sz w:val="20"/>
                <w:szCs w:val="20"/>
                <w:lang w:val="es-MX"/>
              </w:rPr>
            </w:pPr>
          </w:p>
        </w:tc>
        <w:tc>
          <w:tcPr>
            <w:tcW w:w="411" w:type="dxa"/>
            <w:gridSpan w:val="2"/>
            <w:tcBorders>
              <w:top w:val="nil"/>
              <w:left w:val="nil"/>
              <w:bottom w:val="nil"/>
              <w:right w:val="nil"/>
            </w:tcBorders>
          </w:tcPr>
          <w:p w:rsidR="00CF0708" w:rsidRDefault="00CF0708" w:rsidP="00842312">
            <w:pPr>
              <w:spacing w:line="240" w:lineRule="atLeast"/>
              <w:jc w:val="center"/>
              <w:outlineLvl w:val="0"/>
              <w:rPr>
                <w:rFonts w:ascii="Univia Pro" w:hAnsi="Univia Pro" w:cs="Arial"/>
                <w:sz w:val="20"/>
                <w:szCs w:val="20"/>
                <w:lang w:val="es-MX"/>
              </w:rPr>
            </w:pPr>
          </w:p>
          <w:p w:rsidR="00CF0708" w:rsidRDefault="00CF0708" w:rsidP="00842312">
            <w:pPr>
              <w:spacing w:line="240" w:lineRule="atLeast"/>
              <w:jc w:val="center"/>
              <w:outlineLvl w:val="0"/>
              <w:rPr>
                <w:rFonts w:ascii="Univia Pro" w:hAnsi="Univia Pro" w:cs="Arial"/>
                <w:sz w:val="20"/>
                <w:szCs w:val="20"/>
                <w:lang w:val="es-MX"/>
              </w:rPr>
            </w:pPr>
          </w:p>
          <w:p w:rsidR="00CF0708" w:rsidRDefault="00CF0708" w:rsidP="00842312">
            <w:pPr>
              <w:spacing w:line="240" w:lineRule="atLeast"/>
              <w:jc w:val="center"/>
              <w:outlineLvl w:val="0"/>
              <w:rPr>
                <w:rFonts w:ascii="Univia Pro" w:hAnsi="Univia Pro" w:cs="Arial"/>
                <w:sz w:val="20"/>
                <w:szCs w:val="20"/>
                <w:lang w:val="es-MX"/>
              </w:rPr>
            </w:pPr>
          </w:p>
          <w:p w:rsidR="00CF0708" w:rsidRDefault="00CF0708" w:rsidP="00842312">
            <w:pPr>
              <w:spacing w:line="240" w:lineRule="atLeast"/>
              <w:jc w:val="center"/>
              <w:outlineLvl w:val="0"/>
              <w:rPr>
                <w:rFonts w:ascii="Univia Pro" w:hAnsi="Univia Pro" w:cs="Arial"/>
                <w:sz w:val="20"/>
                <w:szCs w:val="20"/>
                <w:lang w:val="es-MX"/>
              </w:rPr>
            </w:pPr>
          </w:p>
          <w:p w:rsidR="00CF0708" w:rsidRDefault="00CF0708" w:rsidP="00842312">
            <w:pPr>
              <w:spacing w:line="240" w:lineRule="atLeast"/>
              <w:jc w:val="center"/>
              <w:outlineLvl w:val="0"/>
              <w:rPr>
                <w:rFonts w:ascii="Univia Pro" w:hAnsi="Univia Pro" w:cs="Arial"/>
                <w:sz w:val="20"/>
                <w:szCs w:val="20"/>
                <w:lang w:val="es-MX"/>
              </w:rPr>
            </w:pPr>
          </w:p>
          <w:p w:rsidR="00CF0708" w:rsidRPr="000C5371" w:rsidRDefault="00CF0708" w:rsidP="00842312">
            <w:pPr>
              <w:spacing w:line="240" w:lineRule="atLeast"/>
              <w:jc w:val="center"/>
              <w:outlineLvl w:val="0"/>
              <w:rPr>
                <w:rFonts w:ascii="Univia Pro" w:hAnsi="Univia Pro" w:cs="Arial"/>
                <w:sz w:val="20"/>
                <w:szCs w:val="20"/>
                <w:lang w:val="es-MX"/>
              </w:rPr>
            </w:pPr>
          </w:p>
        </w:tc>
      </w:tr>
      <w:tr w:rsidR="00CF0708" w:rsidRPr="000C5371" w:rsidTr="00842312">
        <w:trPr>
          <w:trHeight w:val="185"/>
        </w:trPr>
        <w:tc>
          <w:tcPr>
            <w:tcW w:w="3821" w:type="dxa"/>
            <w:gridSpan w:val="2"/>
            <w:tcBorders>
              <w:top w:val="nil"/>
              <w:left w:val="nil"/>
              <w:bottom w:val="nil"/>
              <w:right w:val="nil"/>
            </w:tcBorders>
          </w:tcPr>
          <w:p w:rsidR="00CF0708" w:rsidRPr="000C5371" w:rsidRDefault="00CF0708" w:rsidP="00842312">
            <w:pPr>
              <w:spacing w:line="240" w:lineRule="atLeast"/>
              <w:jc w:val="center"/>
              <w:outlineLvl w:val="0"/>
              <w:rPr>
                <w:rFonts w:ascii="Univia Pro" w:hAnsi="Univia Pro" w:cs="Arial"/>
                <w:sz w:val="20"/>
                <w:szCs w:val="20"/>
                <w:lang w:val="es-MX"/>
              </w:rPr>
            </w:pPr>
            <w:r>
              <w:rPr>
                <w:rFonts w:ascii="Univia Pro" w:hAnsi="Univia Pro" w:cs="Arial"/>
                <w:sz w:val="20"/>
                <w:szCs w:val="20"/>
                <w:lang w:val="es-MX"/>
              </w:rPr>
              <w:t>SILVANO REYNA EGUIA</w:t>
            </w:r>
          </w:p>
        </w:tc>
        <w:tc>
          <w:tcPr>
            <w:tcW w:w="411" w:type="dxa"/>
            <w:gridSpan w:val="2"/>
            <w:tcBorders>
              <w:top w:val="nil"/>
              <w:left w:val="nil"/>
              <w:bottom w:val="nil"/>
              <w:right w:val="nil"/>
            </w:tcBorders>
          </w:tcPr>
          <w:p w:rsidR="00CF0708" w:rsidRPr="000C5371" w:rsidRDefault="00CF0708" w:rsidP="00842312">
            <w:pPr>
              <w:spacing w:line="240" w:lineRule="atLeast"/>
              <w:jc w:val="center"/>
              <w:outlineLvl w:val="0"/>
              <w:rPr>
                <w:rFonts w:ascii="Univia Pro" w:hAnsi="Univia Pro" w:cs="Arial"/>
                <w:sz w:val="20"/>
                <w:szCs w:val="20"/>
                <w:lang w:val="es-MX"/>
              </w:rPr>
            </w:pPr>
          </w:p>
        </w:tc>
      </w:tr>
      <w:tr w:rsidR="00CF0708" w:rsidRPr="000C5371" w:rsidTr="00842312">
        <w:trPr>
          <w:gridAfter w:val="1"/>
          <w:wAfter w:w="113" w:type="dxa"/>
          <w:trHeight w:val="185"/>
        </w:trPr>
        <w:tc>
          <w:tcPr>
            <w:tcW w:w="411" w:type="dxa"/>
            <w:tcBorders>
              <w:top w:val="nil"/>
              <w:left w:val="nil"/>
              <w:bottom w:val="nil"/>
              <w:right w:val="nil"/>
            </w:tcBorders>
          </w:tcPr>
          <w:p w:rsidR="00CF0708" w:rsidRPr="000C5371" w:rsidRDefault="00CF0708" w:rsidP="00842312">
            <w:pPr>
              <w:spacing w:line="240" w:lineRule="atLeast"/>
              <w:jc w:val="center"/>
              <w:rPr>
                <w:rFonts w:ascii="Univia Pro" w:hAnsi="Univia Pro" w:cs="Arial"/>
                <w:b/>
                <w:sz w:val="20"/>
                <w:szCs w:val="20"/>
                <w:lang w:val="es-MX"/>
              </w:rPr>
            </w:pPr>
          </w:p>
        </w:tc>
        <w:tc>
          <w:tcPr>
            <w:tcW w:w="3708" w:type="dxa"/>
            <w:gridSpan w:val="2"/>
            <w:tcBorders>
              <w:top w:val="nil"/>
              <w:left w:val="nil"/>
              <w:bottom w:val="nil"/>
              <w:right w:val="nil"/>
            </w:tcBorders>
          </w:tcPr>
          <w:p w:rsidR="00CF0708" w:rsidRPr="000C5371" w:rsidRDefault="00CF0708" w:rsidP="00842312">
            <w:pPr>
              <w:jc w:val="center"/>
              <w:rPr>
                <w:rFonts w:ascii="Univia Pro" w:hAnsi="Univia Pro" w:cs="Arial"/>
                <w:b/>
                <w:sz w:val="20"/>
                <w:szCs w:val="20"/>
                <w:lang w:val="es-MX"/>
              </w:rPr>
            </w:pPr>
          </w:p>
        </w:tc>
      </w:tr>
    </w:tbl>
    <w:p w:rsidR="00CF0708" w:rsidRDefault="00CF0708" w:rsidP="00842312">
      <w:pPr>
        <w:pStyle w:val="Encabezado"/>
        <w:tabs>
          <w:tab w:val="left" w:pos="0"/>
        </w:tabs>
        <w:suppressAutoHyphens/>
        <w:jc w:val="center"/>
        <w:rPr>
          <w:rFonts w:ascii="Univia Pro" w:hAnsi="Univia Pro" w:cs="Tahoma"/>
          <w:color w:val="FF0000"/>
          <w:sz w:val="18"/>
          <w:szCs w:val="18"/>
          <w:lang w:val="es-MX"/>
        </w:rPr>
      </w:pPr>
    </w:p>
    <w:p w:rsidR="009E4F74" w:rsidRDefault="009E4F74" w:rsidP="00842312">
      <w:pPr>
        <w:pStyle w:val="Encabezado"/>
        <w:tabs>
          <w:tab w:val="left" w:pos="0"/>
        </w:tabs>
        <w:suppressAutoHyphens/>
        <w:jc w:val="center"/>
        <w:rPr>
          <w:rFonts w:ascii="Univia Pro" w:hAnsi="Univia Pro" w:cs="Tahoma"/>
          <w:color w:val="FF0000"/>
          <w:sz w:val="18"/>
          <w:szCs w:val="18"/>
          <w:lang w:val="es-MX"/>
        </w:rPr>
      </w:pPr>
    </w:p>
    <w:p w:rsidR="009E4F74" w:rsidRDefault="009E4F74" w:rsidP="00842312">
      <w:pPr>
        <w:pStyle w:val="Encabezado"/>
        <w:tabs>
          <w:tab w:val="left" w:pos="0"/>
        </w:tabs>
        <w:suppressAutoHyphens/>
        <w:jc w:val="center"/>
        <w:rPr>
          <w:rFonts w:ascii="Univia Pro" w:hAnsi="Univia Pro" w:cs="Tahoma"/>
          <w:color w:val="FF0000"/>
          <w:sz w:val="18"/>
          <w:szCs w:val="18"/>
          <w:lang w:val="es-MX"/>
        </w:rPr>
      </w:pPr>
    </w:p>
    <w:p w:rsidR="009E4F74" w:rsidRDefault="009E4F74" w:rsidP="00842312">
      <w:pPr>
        <w:pStyle w:val="Encabezado"/>
        <w:tabs>
          <w:tab w:val="left" w:pos="0"/>
        </w:tabs>
        <w:suppressAutoHyphens/>
        <w:jc w:val="center"/>
        <w:rPr>
          <w:rFonts w:ascii="Univia Pro" w:hAnsi="Univia Pro" w:cs="Tahoma"/>
          <w:color w:val="FF0000"/>
          <w:sz w:val="18"/>
          <w:szCs w:val="18"/>
          <w:lang w:val="es-MX"/>
        </w:rPr>
      </w:pPr>
    </w:p>
    <w:p w:rsidR="009E4F74" w:rsidRDefault="009E4F74" w:rsidP="00842312">
      <w:pPr>
        <w:pStyle w:val="Encabezado"/>
        <w:tabs>
          <w:tab w:val="left" w:pos="0"/>
        </w:tabs>
        <w:suppressAutoHyphens/>
        <w:jc w:val="center"/>
        <w:rPr>
          <w:rFonts w:ascii="Univia Pro" w:hAnsi="Univia Pro" w:cs="Tahoma"/>
          <w:color w:val="FF0000"/>
          <w:sz w:val="18"/>
          <w:szCs w:val="18"/>
          <w:lang w:val="es-MX"/>
        </w:rPr>
      </w:pPr>
    </w:p>
    <w:p w:rsidR="008350E5" w:rsidRDefault="008350E5" w:rsidP="00842312">
      <w:pPr>
        <w:pStyle w:val="Encabezado"/>
        <w:tabs>
          <w:tab w:val="left" w:pos="0"/>
        </w:tabs>
        <w:suppressAutoHyphens/>
        <w:jc w:val="center"/>
        <w:rPr>
          <w:rFonts w:ascii="Univia Pro" w:hAnsi="Univia Pro" w:cs="Tahoma"/>
          <w:color w:val="FF0000"/>
          <w:sz w:val="18"/>
          <w:szCs w:val="18"/>
          <w:lang w:val="es-MX"/>
        </w:rPr>
      </w:pPr>
    </w:p>
    <w:p w:rsidR="008350E5" w:rsidRDefault="008350E5" w:rsidP="00842312">
      <w:pPr>
        <w:pStyle w:val="Encabezado"/>
        <w:tabs>
          <w:tab w:val="left" w:pos="0"/>
        </w:tabs>
        <w:suppressAutoHyphens/>
        <w:jc w:val="center"/>
        <w:rPr>
          <w:rFonts w:ascii="Univia Pro" w:hAnsi="Univia Pro" w:cs="Tahoma"/>
          <w:color w:val="FF0000"/>
          <w:sz w:val="18"/>
          <w:szCs w:val="18"/>
          <w:lang w:val="es-MX"/>
        </w:rPr>
      </w:pPr>
    </w:p>
    <w:p w:rsidR="008350E5" w:rsidRDefault="008350E5" w:rsidP="00842312">
      <w:pPr>
        <w:pStyle w:val="Encabezado"/>
        <w:tabs>
          <w:tab w:val="left" w:pos="0"/>
        </w:tabs>
        <w:suppressAutoHyphens/>
        <w:jc w:val="center"/>
        <w:rPr>
          <w:rFonts w:ascii="Univia Pro" w:hAnsi="Univia Pro" w:cs="Tahoma"/>
          <w:color w:val="FF0000"/>
          <w:sz w:val="18"/>
          <w:szCs w:val="18"/>
          <w:lang w:val="es-MX"/>
        </w:rPr>
      </w:pPr>
    </w:p>
    <w:p w:rsidR="00CF0708" w:rsidRPr="00AF0314" w:rsidRDefault="00CF0708" w:rsidP="00842312">
      <w:pPr>
        <w:pStyle w:val="Encabezado"/>
        <w:tabs>
          <w:tab w:val="left" w:pos="0"/>
        </w:tabs>
        <w:suppressAutoHyphens/>
        <w:jc w:val="center"/>
        <w:rPr>
          <w:rFonts w:ascii="Univia Pro" w:hAnsi="Univia Pro" w:cs="Tahoma"/>
          <w:color w:val="FF0000"/>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spacing w:line="240" w:lineRule="atLeast"/>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AD5251" w:rsidRDefault="00AD5251" w:rsidP="00842312">
      <w:pPr>
        <w:pStyle w:val="Encabezado"/>
        <w:tabs>
          <w:tab w:val="left" w:pos="0"/>
        </w:tabs>
        <w:suppressAutoHyphens/>
        <w:jc w:val="center"/>
        <w:rPr>
          <w:rFonts w:ascii="Univia Pro" w:hAnsi="Univia Pro" w:cs="Tahoma"/>
          <w:sz w:val="18"/>
          <w:szCs w:val="18"/>
          <w:lang w:val="es-MX"/>
        </w:rPr>
      </w:pPr>
    </w:p>
    <w:p w:rsidR="00AD5251" w:rsidRDefault="00AD5251" w:rsidP="00AD5251">
      <w:pPr>
        <w:pStyle w:val="Encabezado"/>
        <w:tabs>
          <w:tab w:val="left" w:pos="0"/>
        </w:tabs>
        <w:suppressAutoHyphens/>
        <w:jc w:val="center"/>
        <w:rPr>
          <w:rFonts w:ascii="Univia Pro" w:hAnsi="Univia Pro" w:cs="Tahoma"/>
          <w:sz w:val="18"/>
          <w:szCs w:val="18"/>
          <w:lang w:val="es-MX"/>
        </w:rPr>
      </w:pPr>
    </w:p>
    <w:p w:rsidR="00CF0708" w:rsidRDefault="00CF0708" w:rsidP="00842312">
      <w:pPr>
        <w:pStyle w:val="Encabezado"/>
        <w:tabs>
          <w:tab w:val="left" w:pos="0"/>
        </w:tabs>
        <w:suppressAutoHyphens/>
        <w:jc w:val="center"/>
        <w:rPr>
          <w:rFonts w:ascii="Univia Pro" w:hAnsi="Univia Pro" w:cs="Tahoma"/>
          <w:sz w:val="18"/>
          <w:szCs w:val="18"/>
          <w:lang w:val="es-MX"/>
        </w:rPr>
      </w:pPr>
    </w:p>
    <w:p w:rsidR="00AD5251" w:rsidRDefault="00AD5251" w:rsidP="00AD5251">
      <w:pPr>
        <w:pStyle w:val="Encabezado"/>
        <w:tabs>
          <w:tab w:val="left" w:pos="0"/>
        </w:tabs>
        <w:suppressAutoHyphens/>
        <w:jc w:val="center"/>
        <w:rPr>
          <w:rFonts w:ascii="Univia Pro" w:hAnsi="Univia Pro" w:cs="Tahoma"/>
          <w:b/>
          <w:sz w:val="22"/>
          <w:szCs w:val="18"/>
          <w:lang w:val="es-MX"/>
        </w:rPr>
      </w:pPr>
    </w:p>
    <w:p w:rsidR="00AD5251" w:rsidRDefault="00AD5251" w:rsidP="00AD5251">
      <w:pPr>
        <w:pStyle w:val="Encabezado"/>
        <w:tabs>
          <w:tab w:val="left" w:pos="0"/>
        </w:tabs>
        <w:suppressAutoHyphens/>
        <w:jc w:val="center"/>
        <w:rPr>
          <w:rFonts w:ascii="Univia Pro" w:hAnsi="Univia Pro" w:cs="Tahoma"/>
          <w:b/>
          <w:sz w:val="22"/>
          <w:szCs w:val="18"/>
          <w:lang w:val="es-MX"/>
        </w:rPr>
      </w:pPr>
    </w:p>
    <w:p w:rsidR="00AD5251" w:rsidRDefault="00AD5251" w:rsidP="00AD5251">
      <w:pPr>
        <w:pStyle w:val="Encabezado"/>
        <w:tabs>
          <w:tab w:val="left" w:pos="0"/>
        </w:tabs>
        <w:suppressAutoHyphens/>
        <w:jc w:val="center"/>
        <w:rPr>
          <w:rFonts w:ascii="Univia Pro" w:hAnsi="Univia Pro" w:cs="Tahoma"/>
          <w:b/>
          <w:sz w:val="22"/>
          <w:szCs w:val="18"/>
          <w:lang w:val="es-MX"/>
        </w:rPr>
      </w:pPr>
    </w:p>
    <w:p w:rsidR="00AD5251" w:rsidRDefault="00AD5251" w:rsidP="00AD5251">
      <w:pPr>
        <w:pStyle w:val="Encabezado"/>
        <w:tabs>
          <w:tab w:val="left" w:pos="0"/>
        </w:tabs>
        <w:suppressAutoHyphens/>
        <w:jc w:val="center"/>
        <w:rPr>
          <w:rFonts w:ascii="Univia Pro" w:hAnsi="Univia Pro" w:cs="Tahoma"/>
          <w:b/>
          <w:sz w:val="22"/>
          <w:szCs w:val="18"/>
          <w:lang w:val="es-MX"/>
        </w:rPr>
      </w:pPr>
    </w:p>
    <w:p w:rsidR="00CF0708" w:rsidRDefault="00CF0708" w:rsidP="00CF0708">
      <w:pPr>
        <w:pStyle w:val="Encabezado"/>
        <w:tabs>
          <w:tab w:val="left" w:pos="0"/>
        </w:tabs>
        <w:suppressAutoHyphens/>
        <w:jc w:val="center"/>
        <w:rPr>
          <w:rFonts w:ascii="Univia Pro" w:hAnsi="Univia Pro" w:cs="Tahoma"/>
          <w:sz w:val="18"/>
          <w:szCs w:val="18"/>
          <w:lang w:val="es-MX"/>
        </w:rPr>
      </w:pPr>
    </w:p>
    <w:tbl>
      <w:tblPr>
        <w:tblpPr w:leftFromText="141" w:rightFromText="141" w:vertAnchor="text" w:horzAnchor="margin" w:tblpXSpec="center" w:tblpY="-7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CF0708" w:rsidRPr="000C5371" w:rsidTr="00E95E4F">
        <w:trPr>
          <w:trHeight w:val="162"/>
        </w:trPr>
        <w:tc>
          <w:tcPr>
            <w:tcW w:w="3693" w:type="dxa"/>
            <w:tcBorders>
              <w:top w:val="nil"/>
              <w:left w:val="nil"/>
              <w:bottom w:val="nil"/>
              <w:right w:val="nil"/>
            </w:tcBorders>
          </w:tcPr>
          <w:p w:rsidR="00AD5251" w:rsidRPr="004C50DC" w:rsidRDefault="00AD5251" w:rsidP="00AD5251">
            <w:pPr>
              <w:pStyle w:val="Encabezado"/>
              <w:tabs>
                <w:tab w:val="left" w:pos="0"/>
              </w:tabs>
              <w:suppressAutoHyphens/>
              <w:jc w:val="center"/>
              <w:rPr>
                <w:rFonts w:ascii="Univia Pro" w:hAnsi="Univia Pro" w:cs="Tahoma"/>
                <w:b/>
                <w:szCs w:val="18"/>
                <w:lang w:val="es-MX"/>
              </w:rPr>
            </w:pPr>
            <w:r w:rsidRPr="004C50DC">
              <w:rPr>
                <w:rFonts w:ascii="Univia Pro" w:hAnsi="Univia Pro" w:cs="Tahoma"/>
                <w:b/>
                <w:sz w:val="22"/>
                <w:szCs w:val="18"/>
                <w:lang w:val="es-MX"/>
              </w:rPr>
              <w:t>TESTIGO</w:t>
            </w:r>
          </w:p>
          <w:p w:rsidR="00D876E6" w:rsidRDefault="00D876E6" w:rsidP="00E95E4F">
            <w:pPr>
              <w:jc w:val="center"/>
              <w:rPr>
                <w:rFonts w:ascii="Univia Pro" w:hAnsi="Univia Pro" w:cs="Arial"/>
                <w:b/>
                <w:sz w:val="20"/>
                <w:szCs w:val="20"/>
                <w:lang w:val="es-MX"/>
              </w:rPr>
            </w:pPr>
          </w:p>
          <w:p w:rsidR="00CF0708" w:rsidRPr="000C5371" w:rsidRDefault="00CF0708" w:rsidP="00E95E4F">
            <w:pPr>
              <w:jc w:val="center"/>
              <w:rPr>
                <w:rFonts w:ascii="Univia Pro" w:hAnsi="Univia Pro" w:cs="Arial"/>
                <w:b/>
                <w:sz w:val="20"/>
                <w:szCs w:val="20"/>
                <w:lang w:val="es-MX"/>
              </w:rPr>
            </w:pPr>
            <w:r w:rsidRPr="000C5371">
              <w:rPr>
                <w:rFonts w:ascii="Univia Pro" w:hAnsi="Univia Pro" w:cs="Arial"/>
                <w:b/>
                <w:sz w:val="20"/>
                <w:szCs w:val="20"/>
                <w:lang w:val="es-MX"/>
              </w:rPr>
              <w:t>EL DIRECTOR JURÍDICO</w:t>
            </w:r>
          </w:p>
        </w:tc>
      </w:tr>
      <w:tr w:rsidR="00CF0708" w:rsidRPr="000C5371" w:rsidTr="00E95E4F">
        <w:trPr>
          <w:trHeight w:val="694"/>
        </w:trPr>
        <w:tc>
          <w:tcPr>
            <w:tcW w:w="3693" w:type="dxa"/>
            <w:tcBorders>
              <w:top w:val="nil"/>
              <w:left w:val="nil"/>
              <w:right w:val="nil"/>
            </w:tcBorders>
          </w:tcPr>
          <w:p w:rsidR="00CF0708" w:rsidRPr="000C5371" w:rsidRDefault="00CF0708" w:rsidP="00E95E4F">
            <w:pPr>
              <w:spacing w:line="240" w:lineRule="atLeast"/>
              <w:jc w:val="center"/>
              <w:outlineLvl w:val="0"/>
              <w:rPr>
                <w:rFonts w:ascii="Univia Pro" w:hAnsi="Univia Pro" w:cs="Arial"/>
                <w:sz w:val="20"/>
                <w:szCs w:val="20"/>
                <w:lang w:val="es-MX"/>
              </w:rPr>
            </w:pPr>
          </w:p>
          <w:p w:rsidR="00CF0708" w:rsidRPr="000C5371" w:rsidRDefault="00CF0708" w:rsidP="00E95E4F">
            <w:pPr>
              <w:spacing w:line="240" w:lineRule="atLeast"/>
              <w:jc w:val="center"/>
              <w:outlineLvl w:val="0"/>
              <w:rPr>
                <w:rFonts w:ascii="Univia Pro" w:hAnsi="Univia Pro" w:cs="Arial"/>
                <w:sz w:val="20"/>
                <w:szCs w:val="20"/>
                <w:lang w:val="es-MX"/>
              </w:rPr>
            </w:pPr>
          </w:p>
          <w:p w:rsidR="00CF0708" w:rsidRPr="000C5371" w:rsidRDefault="00CF0708" w:rsidP="00E95E4F">
            <w:pPr>
              <w:spacing w:line="240" w:lineRule="atLeast"/>
              <w:jc w:val="center"/>
              <w:outlineLvl w:val="0"/>
              <w:rPr>
                <w:rFonts w:ascii="Univia Pro" w:hAnsi="Univia Pro" w:cs="Arial"/>
                <w:sz w:val="20"/>
                <w:szCs w:val="20"/>
                <w:lang w:val="es-MX"/>
              </w:rPr>
            </w:pPr>
          </w:p>
          <w:p w:rsidR="00CF0708" w:rsidRPr="000C5371" w:rsidRDefault="00CF0708" w:rsidP="00E95E4F">
            <w:pPr>
              <w:spacing w:line="240" w:lineRule="atLeast"/>
              <w:jc w:val="center"/>
              <w:outlineLvl w:val="0"/>
              <w:rPr>
                <w:rFonts w:ascii="Univia Pro" w:hAnsi="Univia Pro" w:cs="Arial"/>
                <w:sz w:val="20"/>
                <w:szCs w:val="20"/>
                <w:lang w:val="es-MX"/>
              </w:rPr>
            </w:pPr>
          </w:p>
        </w:tc>
      </w:tr>
      <w:tr w:rsidR="00CF0708" w:rsidRPr="000C5371" w:rsidTr="00E95E4F">
        <w:trPr>
          <w:trHeight w:val="162"/>
        </w:trPr>
        <w:tc>
          <w:tcPr>
            <w:tcW w:w="3693" w:type="dxa"/>
            <w:tcBorders>
              <w:top w:val="nil"/>
              <w:left w:val="nil"/>
              <w:bottom w:val="nil"/>
              <w:right w:val="nil"/>
            </w:tcBorders>
          </w:tcPr>
          <w:p w:rsidR="00CF0708" w:rsidRPr="000C5371" w:rsidRDefault="00CF0708" w:rsidP="00E95E4F">
            <w:pPr>
              <w:jc w:val="center"/>
              <w:rPr>
                <w:rFonts w:ascii="Univia Pro" w:hAnsi="Univia Pro" w:cs="Arial"/>
                <w:sz w:val="20"/>
                <w:szCs w:val="20"/>
                <w:lang w:val="es-MX"/>
              </w:rPr>
            </w:pPr>
            <w:proofErr w:type="spellStart"/>
            <w:r>
              <w:rPr>
                <w:rFonts w:ascii="Univia Pro" w:hAnsi="Univia Pro" w:cs="Arial"/>
                <w:sz w:val="20"/>
                <w:szCs w:val="20"/>
                <w:lang w:val="es-MX"/>
              </w:rPr>
              <w:t>JOSE</w:t>
            </w:r>
            <w:proofErr w:type="spellEnd"/>
            <w:r>
              <w:rPr>
                <w:rFonts w:ascii="Univia Pro" w:hAnsi="Univia Pro" w:cs="Arial"/>
                <w:sz w:val="20"/>
                <w:szCs w:val="20"/>
                <w:lang w:val="es-MX"/>
              </w:rPr>
              <w:t xml:space="preserve"> FRANCISCO BAUTISTA </w:t>
            </w:r>
            <w:proofErr w:type="spellStart"/>
            <w:r>
              <w:rPr>
                <w:rFonts w:ascii="Univia Pro" w:hAnsi="Univia Pro" w:cs="Arial"/>
                <w:sz w:val="20"/>
                <w:szCs w:val="20"/>
                <w:lang w:val="es-MX"/>
              </w:rPr>
              <w:t>LOPEZ</w:t>
            </w:r>
            <w:proofErr w:type="spellEnd"/>
          </w:p>
        </w:tc>
      </w:tr>
    </w:tbl>
    <w:p w:rsidR="00CF0708" w:rsidRDefault="00CF0708" w:rsidP="00CF0708">
      <w:pPr>
        <w:pStyle w:val="Encabezado"/>
        <w:tabs>
          <w:tab w:val="left" w:pos="0"/>
        </w:tabs>
        <w:suppressAutoHyphens/>
        <w:jc w:val="center"/>
        <w:rPr>
          <w:rFonts w:ascii="Univia Pro" w:hAnsi="Univia Pro" w:cs="Tahoma"/>
          <w:sz w:val="18"/>
          <w:szCs w:val="18"/>
          <w:lang w:val="es-MX"/>
        </w:rPr>
      </w:pPr>
    </w:p>
    <w:p w:rsidR="00CF0708" w:rsidRDefault="00CF0708" w:rsidP="00CF0708">
      <w:pPr>
        <w:pStyle w:val="Encabezado"/>
        <w:tabs>
          <w:tab w:val="left" w:pos="0"/>
        </w:tabs>
        <w:suppressAutoHyphens/>
        <w:jc w:val="center"/>
        <w:rPr>
          <w:rFonts w:ascii="Univia Pro" w:hAnsi="Univia Pro" w:cs="Tahoma"/>
          <w:sz w:val="18"/>
          <w:szCs w:val="18"/>
          <w:lang w:val="es-MX"/>
        </w:rPr>
      </w:pPr>
    </w:p>
    <w:p w:rsidR="00CF0708" w:rsidRDefault="00CF0708" w:rsidP="00CF0708">
      <w:pPr>
        <w:pStyle w:val="Encabezado"/>
        <w:tabs>
          <w:tab w:val="left" w:pos="0"/>
        </w:tabs>
        <w:suppressAutoHyphens/>
        <w:jc w:val="center"/>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Tahoma"/>
          <w:sz w:val="18"/>
          <w:szCs w:val="18"/>
          <w:lang w:val="es-MX"/>
        </w:rPr>
      </w:pPr>
    </w:p>
    <w:p w:rsidR="009C51D1" w:rsidRDefault="009C51D1" w:rsidP="00CF0708">
      <w:pPr>
        <w:pStyle w:val="Encabezado"/>
        <w:tabs>
          <w:tab w:val="left" w:pos="0"/>
        </w:tabs>
        <w:suppressAutoHyphens/>
        <w:jc w:val="both"/>
        <w:rPr>
          <w:rFonts w:ascii="Univia Pro" w:hAnsi="Univia Pro" w:cs="Tahoma"/>
          <w:sz w:val="18"/>
          <w:szCs w:val="18"/>
          <w:lang w:val="es-MX"/>
        </w:rPr>
      </w:pPr>
    </w:p>
    <w:p w:rsidR="00D876E6" w:rsidRDefault="00D876E6" w:rsidP="00CF0708">
      <w:pPr>
        <w:pStyle w:val="Encabezado"/>
        <w:tabs>
          <w:tab w:val="left" w:pos="0"/>
        </w:tabs>
        <w:suppressAutoHyphens/>
        <w:jc w:val="both"/>
        <w:rPr>
          <w:rFonts w:ascii="Univia Pro" w:hAnsi="Univia Pro" w:cs="Tahoma"/>
          <w:sz w:val="18"/>
          <w:szCs w:val="18"/>
          <w:lang w:val="es-MX"/>
        </w:rPr>
      </w:pPr>
    </w:p>
    <w:p w:rsidR="00D876E6" w:rsidRDefault="00D876E6"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AD5251" w:rsidRDefault="00AD5251" w:rsidP="00CF0708">
      <w:pPr>
        <w:pStyle w:val="Encabezado"/>
        <w:tabs>
          <w:tab w:val="left" w:pos="0"/>
        </w:tabs>
        <w:suppressAutoHyphens/>
        <w:jc w:val="both"/>
        <w:rPr>
          <w:rFonts w:ascii="Univia Pro" w:hAnsi="Univia Pro" w:cs="Tahoma"/>
          <w:sz w:val="18"/>
          <w:szCs w:val="18"/>
          <w:lang w:val="es-MX"/>
        </w:rPr>
      </w:pPr>
    </w:p>
    <w:p w:rsidR="00CF0708" w:rsidRDefault="00CF0708" w:rsidP="00CF0708">
      <w:pPr>
        <w:pStyle w:val="Encabezado"/>
        <w:tabs>
          <w:tab w:val="left" w:pos="0"/>
        </w:tabs>
        <w:suppressAutoHyphens/>
        <w:jc w:val="both"/>
        <w:rPr>
          <w:rFonts w:ascii="Univia Pro" w:hAnsi="Univia Pro" w:cs="Arial"/>
          <w:color w:val="FF0000"/>
          <w:spacing w:val="-3"/>
          <w:sz w:val="12"/>
          <w:szCs w:val="12"/>
          <w:lang w:val="es-MX"/>
        </w:rPr>
      </w:pPr>
      <w:r w:rsidRPr="002E676A">
        <w:rPr>
          <w:rFonts w:ascii="Univia Pro" w:hAnsi="Univia Pro" w:cs="Tahoma"/>
          <w:sz w:val="18"/>
          <w:szCs w:val="18"/>
          <w:lang w:val="es-MX"/>
        </w:rPr>
        <w:t xml:space="preserve">Las presentes Firmas y Antefirmas corresponden al Contrato de Obra Pública a Precios Unitarios y Tiempo Determinado Núm. </w:t>
      </w:r>
      <w:r w:rsidR="00290EAB" w:rsidRPr="00290EAB">
        <w:rPr>
          <w:rFonts w:ascii="Univia Pro" w:hAnsi="Univia Pro"/>
          <w:b/>
          <w:i/>
          <w:sz w:val="18"/>
          <w:szCs w:val="18"/>
          <w:lang w:val="pt-BR"/>
        </w:rPr>
        <w:t>J03-101-03-05-</w:t>
      </w:r>
      <w:r w:rsidR="00A2474E">
        <w:rPr>
          <w:rFonts w:ascii="Univia Pro" w:hAnsi="Univia Pro"/>
          <w:b/>
          <w:i/>
          <w:sz w:val="18"/>
          <w:szCs w:val="18"/>
          <w:lang w:val="pt-BR"/>
        </w:rPr>
        <w:t>XXXXX</w:t>
      </w:r>
      <w:r w:rsidR="00290EAB" w:rsidRPr="00290EAB">
        <w:rPr>
          <w:rFonts w:ascii="Univia Pro" w:hAnsi="Univia Pro"/>
          <w:b/>
          <w:i/>
          <w:sz w:val="18"/>
          <w:szCs w:val="18"/>
          <w:lang w:val="pt-BR"/>
        </w:rPr>
        <w:t>-00-2019</w:t>
      </w:r>
      <w:r w:rsidR="00D760CA">
        <w:rPr>
          <w:rFonts w:ascii="Univia Pro" w:hAnsi="Univia Pro"/>
          <w:b/>
          <w:i/>
          <w:sz w:val="18"/>
          <w:szCs w:val="18"/>
          <w:lang w:val="pt-BR"/>
        </w:rPr>
        <w:t xml:space="preserve">, </w:t>
      </w:r>
      <w:r w:rsidRPr="002E676A">
        <w:rPr>
          <w:rFonts w:ascii="Univia Pro" w:hAnsi="Univia Pro" w:cs="Tahoma"/>
          <w:sz w:val="18"/>
          <w:szCs w:val="18"/>
          <w:lang w:val="es-MX"/>
        </w:rPr>
        <w:t xml:space="preserve">celebrado </w:t>
      </w:r>
      <w:r w:rsidRPr="00036DF0">
        <w:rPr>
          <w:rFonts w:ascii="Univia Pro" w:hAnsi="Univia Pro" w:cs="Tahoma"/>
          <w:sz w:val="18"/>
          <w:szCs w:val="18"/>
          <w:lang w:val="es-MX"/>
        </w:rPr>
        <w:t xml:space="preserve">el día </w:t>
      </w:r>
      <w:proofErr w:type="spellStart"/>
      <w:r w:rsidR="00AD5251">
        <w:rPr>
          <w:rFonts w:ascii="Univia Pro" w:hAnsi="Univia Pro" w:cs="Tahoma"/>
          <w:b/>
          <w:color w:val="FF0000"/>
          <w:sz w:val="18"/>
          <w:szCs w:val="18"/>
          <w:lang w:val="es-MX"/>
        </w:rPr>
        <w:t>XXXXXXXXXXXXXX</w:t>
      </w:r>
      <w:proofErr w:type="spellEnd"/>
      <w:r w:rsidRPr="00036DF0">
        <w:rPr>
          <w:rFonts w:ascii="Univia Pro" w:hAnsi="Univia Pro" w:cs="Tahoma"/>
          <w:sz w:val="18"/>
          <w:szCs w:val="18"/>
          <w:lang w:val="es-MX"/>
        </w:rPr>
        <w:t xml:space="preserve">, </w:t>
      </w:r>
      <w:r w:rsidRPr="00036DF0">
        <w:rPr>
          <w:rFonts w:ascii="Univia Pro" w:hAnsi="Univia Pro" w:cs="Tahoma"/>
          <w:spacing w:val="-3"/>
          <w:sz w:val="18"/>
          <w:szCs w:val="18"/>
          <w:lang w:val="es-MX"/>
        </w:rPr>
        <w:t>para la Obra</w:t>
      </w:r>
      <w:r w:rsidRPr="00EA14AC">
        <w:rPr>
          <w:rFonts w:ascii="Univia Pro" w:hAnsi="Univia Pro" w:cs="Arial"/>
          <w:b/>
          <w:sz w:val="21"/>
          <w:szCs w:val="21"/>
          <w:lang w:val="es-MX"/>
        </w:rPr>
        <w:t xml:space="preserve"> </w:t>
      </w:r>
      <w:proofErr w:type="spellStart"/>
      <w:r w:rsidR="00AD5251">
        <w:rPr>
          <w:rFonts w:ascii="Univia Pro" w:hAnsi="Univia Pro" w:cs="Arial"/>
          <w:b/>
          <w:color w:val="FF0000"/>
          <w:sz w:val="18"/>
          <w:szCs w:val="18"/>
          <w:lang w:val="es-MX"/>
        </w:rPr>
        <w:t>XXXXXXXXXXXXXXXX</w:t>
      </w:r>
      <w:proofErr w:type="spellEnd"/>
      <w:r w:rsidRPr="00EA14AC">
        <w:rPr>
          <w:rFonts w:ascii="Univia Pro" w:hAnsi="Univia Pro" w:cs="Arial"/>
          <w:b/>
          <w:sz w:val="18"/>
          <w:szCs w:val="18"/>
          <w:lang w:val="es-MX"/>
        </w:rPr>
        <w:t xml:space="preserve">, </w:t>
      </w:r>
      <w:r w:rsidRPr="00EA14AC">
        <w:rPr>
          <w:rFonts w:ascii="Univia Pro" w:hAnsi="Univia Pro" w:cs="Arial"/>
          <w:sz w:val="18"/>
          <w:szCs w:val="18"/>
          <w:lang w:val="es-MX"/>
        </w:rPr>
        <w:t>en la</w:t>
      </w:r>
      <w:r w:rsidRPr="00EA14AC">
        <w:rPr>
          <w:rFonts w:ascii="Univia Pro" w:hAnsi="Univia Pro" w:cs="Arial"/>
          <w:b/>
          <w:sz w:val="18"/>
          <w:szCs w:val="18"/>
          <w:lang w:val="es-MX"/>
        </w:rPr>
        <w:t xml:space="preserve"> </w:t>
      </w:r>
      <w:r w:rsidRPr="00EA14AC">
        <w:rPr>
          <w:rFonts w:ascii="Univia Pro" w:hAnsi="Univia Pro" w:cs="Arial"/>
          <w:sz w:val="18"/>
          <w:szCs w:val="18"/>
          <w:lang w:val="es-MX"/>
        </w:rPr>
        <w:t>localidad</w:t>
      </w:r>
      <w:r w:rsidR="009E4F74">
        <w:rPr>
          <w:rFonts w:ascii="Univia Pro" w:hAnsi="Univia Pro" w:cs="Arial"/>
          <w:sz w:val="18"/>
          <w:szCs w:val="18"/>
          <w:lang w:val="es-MX"/>
        </w:rPr>
        <w:t xml:space="preserve"> </w:t>
      </w:r>
      <w:proofErr w:type="spellStart"/>
      <w:r w:rsidR="00A2474E">
        <w:rPr>
          <w:rFonts w:ascii="Univia Pro" w:hAnsi="Univia Pro" w:cs="Arial"/>
          <w:b/>
          <w:color w:val="FF0000"/>
          <w:sz w:val="18"/>
          <w:szCs w:val="18"/>
          <w:lang w:val="es-MX"/>
        </w:rPr>
        <w:t>XXXXXXXXXXXXXXXXXX</w:t>
      </w:r>
      <w:proofErr w:type="spellEnd"/>
      <w:r w:rsidR="0052575F" w:rsidRPr="0052575F">
        <w:rPr>
          <w:rFonts w:ascii="Univia Pro" w:hAnsi="Univia Pro" w:cs="Arial"/>
          <w:b/>
          <w:color w:val="FF0000"/>
          <w:sz w:val="18"/>
          <w:szCs w:val="18"/>
          <w:lang w:val="es-MX"/>
        </w:rPr>
        <w:t xml:space="preserve"> </w:t>
      </w:r>
      <w:r w:rsidRPr="00EA14AC">
        <w:rPr>
          <w:rFonts w:ascii="Univia Pro" w:hAnsi="Univia Pro" w:cs="Arial"/>
          <w:sz w:val="18"/>
          <w:szCs w:val="18"/>
          <w:lang w:val="es-MX"/>
        </w:rPr>
        <w:t xml:space="preserve">del municipio </w:t>
      </w:r>
      <w:proofErr w:type="spellStart"/>
      <w:r w:rsidR="00A2474E">
        <w:rPr>
          <w:rFonts w:ascii="Univia Pro" w:hAnsi="Univia Pro" w:cs="Arial"/>
          <w:b/>
          <w:color w:val="FF0000"/>
          <w:sz w:val="18"/>
          <w:szCs w:val="18"/>
          <w:lang w:val="es-MX"/>
        </w:rPr>
        <w:t>XXXXXXXXXXXXXXXXX</w:t>
      </w:r>
      <w:proofErr w:type="spellEnd"/>
      <w:r w:rsidR="002E50EB">
        <w:rPr>
          <w:rFonts w:ascii="Univia Pro" w:hAnsi="Univia Pro" w:cs="Arial"/>
          <w:b/>
          <w:sz w:val="16"/>
          <w:szCs w:val="16"/>
          <w:lang w:val="es-MX"/>
        </w:rPr>
        <w:t xml:space="preserve">, </w:t>
      </w:r>
      <w:r w:rsidRPr="002A4BA0">
        <w:rPr>
          <w:rFonts w:ascii="Univia Pro" w:hAnsi="Univia Pro" w:cs="Arial"/>
          <w:sz w:val="16"/>
          <w:szCs w:val="16"/>
          <w:lang w:val="es-MX"/>
        </w:rPr>
        <w:t>en el estado de Oaxaca</w:t>
      </w:r>
      <w:r w:rsidR="00D760CA">
        <w:rPr>
          <w:rFonts w:ascii="Univia Pro" w:hAnsi="Univia Pro" w:cs="Arial"/>
          <w:sz w:val="16"/>
          <w:szCs w:val="16"/>
          <w:lang w:val="es-MX"/>
        </w:rPr>
        <w:t>.</w:t>
      </w:r>
      <w:r w:rsidRPr="00036DF0">
        <w:rPr>
          <w:rFonts w:ascii="Univia Pro" w:hAnsi="Univia Pro" w:cs="Arial"/>
          <w:color w:val="FF0000"/>
          <w:spacing w:val="-3"/>
          <w:sz w:val="18"/>
          <w:szCs w:val="18"/>
          <w:lang w:val="es-MX"/>
        </w:rPr>
        <w:tab/>
      </w:r>
      <w:r>
        <w:rPr>
          <w:rFonts w:ascii="Univia Pro" w:hAnsi="Univia Pro" w:cs="Arial"/>
          <w:color w:val="FF0000"/>
          <w:spacing w:val="-3"/>
          <w:sz w:val="12"/>
          <w:szCs w:val="12"/>
          <w:lang w:val="es-MX"/>
        </w:rPr>
        <w:tab/>
      </w:r>
      <w:r>
        <w:rPr>
          <w:rFonts w:ascii="Univia Pro" w:hAnsi="Univia Pro" w:cs="Arial"/>
          <w:color w:val="FF0000"/>
          <w:spacing w:val="-3"/>
          <w:sz w:val="12"/>
          <w:szCs w:val="12"/>
          <w:lang w:val="es-MX"/>
        </w:rPr>
        <w:tab/>
      </w:r>
      <w:r>
        <w:rPr>
          <w:rFonts w:ascii="Univia Pro" w:hAnsi="Univia Pro" w:cs="Arial"/>
          <w:color w:val="FF0000"/>
          <w:spacing w:val="-3"/>
          <w:sz w:val="12"/>
          <w:szCs w:val="12"/>
          <w:lang w:val="es-MX"/>
        </w:rPr>
        <w:tab/>
      </w:r>
    </w:p>
    <w:p w:rsidR="00D31B7B" w:rsidRPr="008829CC" w:rsidRDefault="00CF0708" w:rsidP="00D760CA">
      <w:pPr>
        <w:jc w:val="right"/>
        <w:rPr>
          <w:lang w:val="en-US"/>
        </w:rPr>
      </w:pPr>
      <w:proofErr w:type="spellStart"/>
      <w:r w:rsidRPr="008829CC">
        <w:rPr>
          <w:rFonts w:ascii="Univia Pro" w:hAnsi="Univia Pro" w:cs="Arial"/>
          <w:spacing w:val="-3"/>
          <w:sz w:val="12"/>
          <w:szCs w:val="12"/>
          <w:lang w:val="en-US"/>
        </w:rPr>
        <w:t>FSHV</w:t>
      </w:r>
      <w:proofErr w:type="spellEnd"/>
      <w:r w:rsidRPr="008829CC">
        <w:rPr>
          <w:rFonts w:ascii="Univia Pro" w:hAnsi="Univia Pro" w:cs="Arial"/>
          <w:spacing w:val="-3"/>
          <w:sz w:val="12"/>
          <w:szCs w:val="12"/>
          <w:lang w:val="en-US"/>
        </w:rPr>
        <w:t>/</w:t>
      </w:r>
      <w:proofErr w:type="spellStart"/>
      <w:r w:rsidRPr="008829CC">
        <w:rPr>
          <w:rFonts w:ascii="Univia Pro" w:hAnsi="Univia Pro" w:cs="Arial"/>
          <w:spacing w:val="-3"/>
          <w:sz w:val="12"/>
          <w:szCs w:val="12"/>
          <w:lang w:val="en-US"/>
        </w:rPr>
        <w:t>PLOM</w:t>
      </w:r>
      <w:proofErr w:type="spellEnd"/>
      <w:r w:rsidRPr="008829CC">
        <w:rPr>
          <w:rFonts w:ascii="Univia Pro" w:hAnsi="Univia Pro" w:cs="Arial"/>
          <w:spacing w:val="-3"/>
          <w:sz w:val="12"/>
          <w:szCs w:val="12"/>
          <w:lang w:val="en-US"/>
        </w:rPr>
        <w:t>/</w:t>
      </w:r>
      <w:proofErr w:type="spellStart"/>
      <w:r w:rsidR="00751896" w:rsidRPr="008829CC">
        <w:rPr>
          <w:rFonts w:ascii="Univia Pro" w:hAnsi="Univia Pro" w:cs="Arial"/>
          <w:spacing w:val="-3"/>
          <w:sz w:val="12"/>
          <w:szCs w:val="12"/>
          <w:lang w:val="en-US"/>
        </w:rPr>
        <w:t>SER</w:t>
      </w:r>
      <w:proofErr w:type="spellEnd"/>
      <w:r w:rsidR="00751896" w:rsidRPr="008829CC">
        <w:rPr>
          <w:rFonts w:ascii="Univia Pro" w:hAnsi="Univia Pro" w:cs="Arial"/>
          <w:spacing w:val="-3"/>
          <w:sz w:val="12"/>
          <w:szCs w:val="12"/>
          <w:lang w:val="en-US"/>
        </w:rPr>
        <w:t>/</w:t>
      </w:r>
      <w:bookmarkEnd w:id="0"/>
      <w:proofErr w:type="spellStart"/>
      <w:r w:rsidR="00D760CA" w:rsidRPr="008829CC">
        <w:rPr>
          <w:rFonts w:ascii="Univia Pro" w:hAnsi="Univia Pro" w:cs="Arial"/>
          <w:spacing w:val="-3"/>
          <w:sz w:val="12"/>
          <w:szCs w:val="12"/>
          <w:lang w:val="en-US"/>
        </w:rPr>
        <w:t>JHET</w:t>
      </w:r>
      <w:proofErr w:type="spellEnd"/>
      <w:r w:rsidR="00D760CA" w:rsidRPr="008829CC">
        <w:rPr>
          <w:rFonts w:ascii="Univia Pro" w:hAnsi="Univia Pro" w:cs="Arial"/>
          <w:spacing w:val="-3"/>
          <w:sz w:val="12"/>
          <w:szCs w:val="12"/>
          <w:lang w:val="en-US"/>
        </w:rPr>
        <w:t>/</w:t>
      </w:r>
      <w:proofErr w:type="spellStart"/>
      <w:r w:rsidR="00D760CA" w:rsidRPr="008829CC">
        <w:rPr>
          <w:rFonts w:ascii="Univia Pro" w:hAnsi="Univia Pro" w:cs="Arial"/>
          <w:spacing w:val="-3"/>
          <w:sz w:val="12"/>
          <w:szCs w:val="12"/>
          <w:lang w:val="en-US"/>
        </w:rPr>
        <w:t>sjmc</w:t>
      </w:r>
      <w:proofErr w:type="spellEnd"/>
      <w:r w:rsidR="00D760CA" w:rsidRPr="008829CC">
        <w:rPr>
          <w:rFonts w:ascii="Univia Pro" w:hAnsi="Univia Pro" w:cs="Arial"/>
          <w:spacing w:val="-3"/>
          <w:sz w:val="12"/>
          <w:szCs w:val="12"/>
          <w:lang w:val="en-US"/>
        </w:rPr>
        <w:t>**</w:t>
      </w:r>
    </w:p>
    <w:sectPr w:rsidR="00D31B7B" w:rsidRPr="008829CC" w:rsidSect="00073AFF">
      <w:headerReference w:type="default" r:id="rId8"/>
      <w:footerReference w:type="default" r:id="rId9"/>
      <w:pgSz w:w="12240" w:h="15840" w:code="1"/>
      <w:pgMar w:top="1526" w:right="1276" w:bottom="1134" w:left="1134" w:header="709" w:footer="91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749440" w16cid:durableId="206AC69D"/>
  <w16cid:commentId w16cid:paraId="28682265" w16cid:durableId="206AC696"/>
  <w16cid:commentId w16cid:paraId="3DFC554B" w16cid:durableId="206AC6A5"/>
  <w16cid:commentId w16cid:paraId="14610337" w16cid:durableId="206AC68A"/>
  <w16cid:commentId w16cid:paraId="68C5126B" w16cid:durableId="206AC67D"/>
  <w16cid:commentId w16cid:paraId="6B6090F9" w16cid:durableId="206AC746"/>
  <w16cid:commentId w16cid:paraId="72A69531" w16cid:durableId="206AC7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F28" w:rsidRDefault="00BF7F28" w:rsidP="00634DF6">
      <w:r>
        <w:separator/>
      </w:r>
    </w:p>
  </w:endnote>
  <w:endnote w:type="continuationSeparator" w:id="0">
    <w:p w:rsidR="00BF7F28" w:rsidRDefault="00BF7F28" w:rsidP="0063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Narrow">
    <w:altName w:val="Arial Narrow"/>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ia Pro">
    <w:altName w:val="Arial"/>
    <w:panose1 w:val="00000000000000000000"/>
    <w:charset w:val="00"/>
    <w:family w:val="modern"/>
    <w:notTrueType/>
    <w:pitch w:val="variable"/>
    <w:sig w:usb0="A00002EF" w:usb1="5000E47B"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01" w:rsidRDefault="00AC6701" w:rsidP="00634DF6">
    <w:pPr>
      <w:pStyle w:val="Piedepgina"/>
      <w:jc w:val="right"/>
      <w:rPr>
        <w:rFonts w:ascii="Arial" w:hAnsi="Arial" w:cs="Arial"/>
        <w:color w:val="000000" w:themeColor="text1"/>
        <w:sz w:val="16"/>
        <w:szCs w:val="16"/>
      </w:rPr>
    </w:pPr>
  </w:p>
  <w:p w:rsidR="00AC6701" w:rsidRPr="008719D7" w:rsidRDefault="00AC6701" w:rsidP="00634DF6">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5E5E42">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fldSimple w:instr="NUMPAGES  \* Arabic  \* MERGEFORMAT">
      <w:r w:rsidR="005E5E42" w:rsidRPr="005E5E42">
        <w:rPr>
          <w:rFonts w:ascii="Arial" w:hAnsi="Arial" w:cs="Arial"/>
          <w:noProof/>
          <w:color w:val="000000" w:themeColor="text1"/>
          <w:sz w:val="16"/>
          <w:szCs w:val="16"/>
        </w:rPr>
        <w:t>22</w:t>
      </w:r>
    </w:fldSimple>
  </w:p>
  <w:p w:rsidR="00AC6701" w:rsidRDefault="00AC6701" w:rsidP="00634DF6">
    <w:pPr>
      <w:pStyle w:val="Piedepgina"/>
    </w:pPr>
    <w:r>
      <w:rPr>
        <w:noProof/>
        <w:lang w:val="es-MX" w:eastAsia="es-MX"/>
      </w:rPr>
      <mc:AlternateContent>
        <mc:Choice Requires="wps">
          <w:drawing>
            <wp:anchor distT="0" distB="0" distL="114300" distR="114300" simplePos="0" relativeHeight="251658752" behindDoc="1" locked="0" layoutInCell="1" allowOverlap="1">
              <wp:simplePos x="0" y="0"/>
              <wp:positionH relativeFrom="page">
                <wp:posOffset>719455</wp:posOffset>
              </wp:positionH>
              <wp:positionV relativeFrom="page">
                <wp:posOffset>9326245</wp:posOffset>
              </wp:positionV>
              <wp:extent cx="5476875" cy="2540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6701" w:rsidRPr="004E0CF6" w:rsidRDefault="00AC6701" w:rsidP="00634DF6">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AC6701" w:rsidRPr="004E0CF6" w:rsidRDefault="00AC6701" w:rsidP="00634DF6">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r w:rsidRPr="004E0CF6">
                            <w:rPr>
                              <w:color w:val="414042"/>
                              <w:w w:val="105"/>
                              <w:sz w:val="12"/>
                              <w:szCs w:val="12"/>
                              <w:lang w:val="es-MX"/>
                            </w:rPr>
                            <w:t>Coyotepec</w:t>
                          </w:r>
                          <w:proofErr w:type="gramStart"/>
                          <w:r>
                            <w:rPr>
                              <w:color w:val="414042"/>
                              <w:w w:val="105"/>
                              <w:sz w:val="12"/>
                              <w:szCs w:val="12"/>
                              <w:lang w:val="es-MX"/>
                            </w:rPr>
                            <w:t xml:space="preserve">, </w:t>
                          </w:r>
                          <w:r>
                            <w:rPr>
                              <w:color w:val="414042"/>
                              <w:spacing w:val="-7"/>
                              <w:w w:val="105"/>
                              <w:sz w:val="12"/>
                              <w:szCs w:val="12"/>
                              <w:lang w:val="es-MX"/>
                            </w:rPr>
                            <w:t xml:space="preserve"> </w:t>
                          </w:r>
                          <w:r w:rsidRPr="004E0CF6">
                            <w:rPr>
                              <w:color w:val="414042"/>
                              <w:w w:val="105"/>
                              <w:sz w:val="12"/>
                              <w:szCs w:val="12"/>
                              <w:lang w:val="es-MX"/>
                            </w:rPr>
                            <w:t>Oaxaca</w:t>
                          </w:r>
                          <w:proofErr w:type="gramEnd"/>
                          <w:r>
                            <w:rPr>
                              <w:color w:val="414042"/>
                              <w:w w:val="105"/>
                              <w:sz w:val="12"/>
                              <w:szCs w:val="12"/>
                              <w:lang w:val="es-MX"/>
                            </w:rPr>
                            <w:t xml:space="preserve"> Tel: 5016900, Ext. 25654, 25647.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56.65pt;margin-top:734.35pt;width:431.25pt;height:2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" filled="f" stroked="f">
              <v:textbox inset="0,0,0,0">
                <w:txbxContent>
                  <w:p w:rsidR="007C1CCF" w:rsidRPr="004E0CF6" w:rsidRDefault="007C1CCF" w:rsidP="00634DF6">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7C1CCF" w:rsidRPr="004E0CF6" w:rsidRDefault="007C1CCF" w:rsidP="00634DF6">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r w:rsidRPr="004E0CF6">
                      <w:rPr>
                        <w:color w:val="414042"/>
                        <w:w w:val="105"/>
                        <w:sz w:val="12"/>
                        <w:szCs w:val="12"/>
                        <w:lang w:val="es-MX"/>
                      </w:rPr>
                      <w:t>Coyotepec</w:t>
                    </w:r>
                    <w:r>
                      <w:rPr>
                        <w:color w:val="414042"/>
                        <w:w w:val="105"/>
                        <w:sz w:val="12"/>
                        <w:szCs w:val="12"/>
                        <w:lang w:val="es-MX"/>
                      </w:rPr>
                      <w:t xml:space="preserve">, </w:t>
                    </w:r>
                    <w:r>
                      <w:rPr>
                        <w:color w:val="414042"/>
                        <w:spacing w:val="-7"/>
                        <w:w w:val="105"/>
                        <w:sz w:val="12"/>
                        <w:szCs w:val="12"/>
                        <w:lang w:val="es-MX"/>
                      </w:rPr>
                      <w:t xml:space="preserve"> </w:t>
                    </w:r>
                    <w:r w:rsidRPr="004E0CF6">
                      <w:rPr>
                        <w:color w:val="414042"/>
                        <w:w w:val="105"/>
                        <w:sz w:val="12"/>
                        <w:szCs w:val="12"/>
                        <w:lang w:val="es-MX"/>
                      </w:rPr>
                      <w:t>Oaxaca</w:t>
                    </w:r>
                    <w:r>
                      <w:rPr>
                        <w:color w:val="414042"/>
                        <w:w w:val="105"/>
                        <w:sz w:val="12"/>
                        <w:szCs w:val="12"/>
                        <w:lang w:val="es-MX"/>
                      </w:rPr>
                      <w:t xml:space="preserve"> Tel: 5016900, Ext. 25654, 25647.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F28" w:rsidRDefault="00BF7F28" w:rsidP="00634DF6">
      <w:r>
        <w:separator/>
      </w:r>
    </w:p>
  </w:footnote>
  <w:footnote w:type="continuationSeparator" w:id="0">
    <w:p w:rsidR="00BF7F28" w:rsidRDefault="00BF7F28" w:rsidP="00634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01" w:rsidRPr="00333B2A" w:rsidRDefault="00AC6701" w:rsidP="00634DF6">
    <w:pPr>
      <w:pStyle w:val="Encabezado"/>
      <w:rPr>
        <w:rFonts w:ascii="Univia Pro" w:hAnsi="Univia Pro"/>
      </w:rPr>
    </w:pPr>
    <w:r>
      <w:rPr>
        <w:noProof/>
        <w:lang w:val="es-MX" w:eastAsia="es-MX"/>
      </w:rPr>
      <w:drawing>
        <wp:anchor distT="0" distB="0" distL="114300" distR="114300" simplePos="0" relativeHeight="251657728" behindDoc="0" locked="0" layoutInCell="1" allowOverlap="1">
          <wp:simplePos x="0" y="0"/>
          <wp:positionH relativeFrom="column">
            <wp:posOffset>-336550</wp:posOffset>
          </wp:positionH>
          <wp:positionV relativeFrom="paragraph">
            <wp:posOffset>-67310</wp:posOffset>
          </wp:positionV>
          <wp:extent cx="2508885" cy="478155"/>
          <wp:effectExtent l="0" t="0" r="5715" b="0"/>
          <wp:wrapSquare wrapText="bothSides"/>
          <wp:docPr id="3" name="Imagen 3" descr="C:\Users\Soporte Tecnico\Downloads\Sin título-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porte Tecnico\Downloads\Sin título-4-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8885" cy="478155"/>
                  </a:xfrm>
                  <a:prstGeom prst="rect">
                    <a:avLst/>
                  </a:prstGeom>
                  <a:noFill/>
                  <a:ln>
                    <a:noFill/>
                  </a:ln>
                </pic:spPr>
              </pic:pic>
            </a:graphicData>
          </a:graphic>
        </wp:anchor>
      </w:drawing>
    </w:r>
  </w:p>
  <w:p w:rsidR="00AC6701" w:rsidRPr="00333B2A" w:rsidRDefault="00AC6701" w:rsidP="00CF23B0">
    <w:pPr>
      <w:jc w:val="right"/>
      <w:rPr>
        <w:rFonts w:ascii="Univia Pro" w:hAnsi="Univia Pro"/>
      </w:rPr>
    </w:pPr>
    <w:proofErr w:type="gramStart"/>
    <w:r w:rsidRPr="00240B88">
      <w:rPr>
        <w:rFonts w:ascii="Univia Pro" w:hAnsi="Univia Pro"/>
        <w:i/>
        <w:sz w:val="18"/>
        <w:lang w:val="pt-BR"/>
      </w:rPr>
      <w:t>CONTRATO No</w:t>
    </w:r>
    <w:proofErr w:type="gramEnd"/>
    <w:r w:rsidRPr="00240B88">
      <w:rPr>
        <w:rFonts w:ascii="Univia Pro" w:hAnsi="Univia Pro"/>
        <w:i/>
        <w:sz w:val="18"/>
        <w:lang w:val="pt-BR"/>
      </w:rPr>
      <w:t xml:space="preserve">. </w:t>
    </w:r>
    <w:r w:rsidRPr="001B4819">
      <w:rPr>
        <w:rFonts w:ascii="Univia Pro" w:hAnsi="Univia Pro"/>
        <w:b/>
        <w:i/>
        <w:color w:val="000000" w:themeColor="text1"/>
        <w:sz w:val="18"/>
        <w:lang w:val="pt-BR"/>
      </w:rPr>
      <w:t>J03-101-03-05-</w:t>
    </w:r>
    <w:r>
      <w:rPr>
        <w:rFonts w:ascii="Univia Pro" w:hAnsi="Univia Pro"/>
        <w:b/>
        <w:i/>
        <w:color w:val="000000" w:themeColor="text1"/>
        <w:sz w:val="18"/>
        <w:lang w:val="pt-BR"/>
      </w:rPr>
      <w:t>XXXX</w:t>
    </w:r>
    <w:r w:rsidRPr="001B4819">
      <w:rPr>
        <w:rFonts w:ascii="Univia Pro" w:hAnsi="Univia Pro"/>
        <w:b/>
        <w:i/>
        <w:color w:val="000000" w:themeColor="text1"/>
        <w:sz w:val="18"/>
        <w:lang w:val="pt-BR"/>
      </w:rPr>
      <w:t>-00-2019</w:t>
    </w:r>
    <w:r w:rsidRPr="00333B2A">
      <w:rPr>
        <w:rFonts w:ascii="Univia Pro" w:hAnsi="Univia Pro"/>
        <w:b/>
        <w:noProof/>
        <w:szCs w:val="28"/>
        <w:lang w:val="es-MX" w:eastAsia="es-MX"/>
      </w:rPr>
      <w:drawing>
        <wp:anchor distT="0" distB="0" distL="114300" distR="114300" simplePos="0" relativeHeight="251656704" behindDoc="1" locked="0" layoutInCell="1" allowOverlap="1">
          <wp:simplePos x="0" y="0"/>
          <wp:positionH relativeFrom="column">
            <wp:posOffset>5153025</wp:posOffset>
          </wp:positionH>
          <wp:positionV relativeFrom="paragraph">
            <wp:posOffset>94615</wp:posOffset>
          </wp:positionV>
          <wp:extent cx="1294765" cy="7848600"/>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4765" cy="78486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131078" w:nlCheck="1" w:checkStyle="0"/>
  <w:activeWritingStyle w:appName="MSWord" w:lang="es-ES" w:vendorID="64" w:dllVersion="131078" w:nlCheck="1" w:checkStyle="1"/>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DF6"/>
    <w:rsid w:val="00004A4D"/>
    <w:rsid w:val="00010F11"/>
    <w:rsid w:val="00017CBB"/>
    <w:rsid w:val="000468FD"/>
    <w:rsid w:val="00047C68"/>
    <w:rsid w:val="00053073"/>
    <w:rsid w:val="00055BC3"/>
    <w:rsid w:val="00073AFF"/>
    <w:rsid w:val="000A1FA5"/>
    <w:rsid w:val="000A21DA"/>
    <w:rsid w:val="000C0517"/>
    <w:rsid w:val="000C6986"/>
    <w:rsid w:val="0012261E"/>
    <w:rsid w:val="001540AC"/>
    <w:rsid w:val="001658B2"/>
    <w:rsid w:val="001A6826"/>
    <w:rsid w:val="001B16B6"/>
    <w:rsid w:val="001B4819"/>
    <w:rsid w:val="001B75FB"/>
    <w:rsid w:val="001C70EF"/>
    <w:rsid w:val="001D0849"/>
    <w:rsid w:val="001D4973"/>
    <w:rsid w:val="001E0AE5"/>
    <w:rsid w:val="00213759"/>
    <w:rsid w:val="00225DAD"/>
    <w:rsid w:val="00251635"/>
    <w:rsid w:val="002611DB"/>
    <w:rsid w:val="00262D51"/>
    <w:rsid w:val="0028181B"/>
    <w:rsid w:val="00290EAB"/>
    <w:rsid w:val="002913AD"/>
    <w:rsid w:val="002A1C76"/>
    <w:rsid w:val="002D38BC"/>
    <w:rsid w:val="002E50EB"/>
    <w:rsid w:val="002E778A"/>
    <w:rsid w:val="003069C8"/>
    <w:rsid w:val="00306E8A"/>
    <w:rsid w:val="0034370D"/>
    <w:rsid w:val="00353B06"/>
    <w:rsid w:val="00392192"/>
    <w:rsid w:val="00393F64"/>
    <w:rsid w:val="00396754"/>
    <w:rsid w:val="003C51DE"/>
    <w:rsid w:val="003E7C43"/>
    <w:rsid w:val="00413183"/>
    <w:rsid w:val="00441B23"/>
    <w:rsid w:val="00487961"/>
    <w:rsid w:val="004C51F4"/>
    <w:rsid w:val="0051560F"/>
    <w:rsid w:val="0052575F"/>
    <w:rsid w:val="00567E69"/>
    <w:rsid w:val="005A156C"/>
    <w:rsid w:val="005B2F04"/>
    <w:rsid w:val="005D25ED"/>
    <w:rsid w:val="005D7663"/>
    <w:rsid w:val="005E5E42"/>
    <w:rsid w:val="00603B3F"/>
    <w:rsid w:val="00634DF6"/>
    <w:rsid w:val="006514E7"/>
    <w:rsid w:val="00660E6B"/>
    <w:rsid w:val="00662793"/>
    <w:rsid w:val="00694C98"/>
    <w:rsid w:val="006970EC"/>
    <w:rsid w:val="006B15DB"/>
    <w:rsid w:val="006B3D2B"/>
    <w:rsid w:val="006D3ADC"/>
    <w:rsid w:val="006E00F7"/>
    <w:rsid w:val="006E11A9"/>
    <w:rsid w:val="006E2993"/>
    <w:rsid w:val="006E5E49"/>
    <w:rsid w:val="006F1391"/>
    <w:rsid w:val="007264C7"/>
    <w:rsid w:val="007330EA"/>
    <w:rsid w:val="007358D4"/>
    <w:rsid w:val="00751896"/>
    <w:rsid w:val="0076451B"/>
    <w:rsid w:val="0078326A"/>
    <w:rsid w:val="007B5C66"/>
    <w:rsid w:val="007C1331"/>
    <w:rsid w:val="007C1CCF"/>
    <w:rsid w:val="008350E5"/>
    <w:rsid w:val="00842312"/>
    <w:rsid w:val="008451CA"/>
    <w:rsid w:val="008551EE"/>
    <w:rsid w:val="00871D54"/>
    <w:rsid w:val="00874655"/>
    <w:rsid w:val="00875E35"/>
    <w:rsid w:val="008829CC"/>
    <w:rsid w:val="00884C07"/>
    <w:rsid w:val="0089479B"/>
    <w:rsid w:val="008A29D3"/>
    <w:rsid w:val="008A4E66"/>
    <w:rsid w:val="008B284E"/>
    <w:rsid w:val="008D3D8F"/>
    <w:rsid w:val="008D4C51"/>
    <w:rsid w:val="008F7B6C"/>
    <w:rsid w:val="00932CDF"/>
    <w:rsid w:val="00943E07"/>
    <w:rsid w:val="00944C5D"/>
    <w:rsid w:val="009473DB"/>
    <w:rsid w:val="00950662"/>
    <w:rsid w:val="0096391B"/>
    <w:rsid w:val="00973724"/>
    <w:rsid w:val="009A5C1E"/>
    <w:rsid w:val="009C51D1"/>
    <w:rsid w:val="009E4F74"/>
    <w:rsid w:val="00A03706"/>
    <w:rsid w:val="00A2474E"/>
    <w:rsid w:val="00A37E32"/>
    <w:rsid w:val="00A50EA9"/>
    <w:rsid w:val="00A52C1C"/>
    <w:rsid w:val="00A71E7C"/>
    <w:rsid w:val="00A76AB4"/>
    <w:rsid w:val="00A80E1A"/>
    <w:rsid w:val="00A9429A"/>
    <w:rsid w:val="00AC6701"/>
    <w:rsid w:val="00AD440F"/>
    <w:rsid w:val="00AD5251"/>
    <w:rsid w:val="00AE0E64"/>
    <w:rsid w:val="00AE3FF5"/>
    <w:rsid w:val="00B14CC1"/>
    <w:rsid w:val="00B669CF"/>
    <w:rsid w:val="00B76A67"/>
    <w:rsid w:val="00B92F1F"/>
    <w:rsid w:val="00BE595E"/>
    <w:rsid w:val="00BE596B"/>
    <w:rsid w:val="00BE7CAE"/>
    <w:rsid w:val="00BF7F28"/>
    <w:rsid w:val="00C053AE"/>
    <w:rsid w:val="00C162AE"/>
    <w:rsid w:val="00C40765"/>
    <w:rsid w:val="00C41C1F"/>
    <w:rsid w:val="00C57E49"/>
    <w:rsid w:val="00C9075E"/>
    <w:rsid w:val="00CA5C49"/>
    <w:rsid w:val="00CF0708"/>
    <w:rsid w:val="00CF23B0"/>
    <w:rsid w:val="00D069CC"/>
    <w:rsid w:val="00D129B4"/>
    <w:rsid w:val="00D16FEB"/>
    <w:rsid w:val="00D171BF"/>
    <w:rsid w:val="00D31B7B"/>
    <w:rsid w:val="00D760CA"/>
    <w:rsid w:val="00D876E6"/>
    <w:rsid w:val="00DA2464"/>
    <w:rsid w:val="00DA4401"/>
    <w:rsid w:val="00DA7937"/>
    <w:rsid w:val="00DE759C"/>
    <w:rsid w:val="00DF08FB"/>
    <w:rsid w:val="00DF5E12"/>
    <w:rsid w:val="00E32CC5"/>
    <w:rsid w:val="00E66CCF"/>
    <w:rsid w:val="00E73809"/>
    <w:rsid w:val="00E95E4F"/>
    <w:rsid w:val="00EA6525"/>
    <w:rsid w:val="00EB7133"/>
    <w:rsid w:val="00EC26F7"/>
    <w:rsid w:val="00EE1D1F"/>
    <w:rsid w:val="00F15622"/>
    <w:rsid w:val="00F34FE9"/>
    <w:rsid w:val="00F36AA9"/>
    <w:rsid w:val="00F52CF8"/>
    <w:rsid w:val="00F66C9B"/>
    <w:rsid w:val="00F81933"/>
    <w:rsid w:val="00FB0BD5"/>
    <w:rsid w:val="00FC20DA"/>
    <w:rsid w:val="00FF106D"/>
    <w:rsid w:val="00FF1D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E4E342-2D92-4E1A-A652-BB9CC0DE5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DF6"/>
    <w:pPr>
      <w:spacing w:after="0" w:line="240" w:lineRule="auto"/>
    </w:pPr>
    <w:rPr>
      <w:rFonts w:ascii="EurekaSans-Medium" w:eastAsia="Times New Roman" w:hAnsi="EurekaSans-Medium" w:cs="Times New Roman"/>
      <w:sz w:val="24"/>
      <w:szCs w:val="24"/>
      <w:lang w:val="es-ES" w:eastAsia="es-ES"/>
    </w:rPr>
  </w:style>
  <w:style w:type="paragraph" w:styleId="Ttulo1">
    <w:name w:val="heading 1"/>
    <w:basedOn w:val="Normal"/>
    <w:next w:val="Normal"/>
    <w:link w:val="Ttulo1Car"/>
    <w:qFormat/>
    <w:rsid w:val="00634DF6"/>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634DF6"/>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634DF6"/>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34DF6"/>
    <w:rPr>
      <w:rFonts w:ascii="Arial" w:eastAsia="Times New Roman" w:hAnsi="Arial" w:cs="Arial"/>
      <w:b/>
      <w:bCs/>
      <w:sz w:val="20"/>
      <w:szCs w:val="24"/>
      <w:u w:val="single"/>
      <w:lang w:val="es-ES_tradnl" w:eastAsia="es-ES"/>
    </w:rPr>
  </w:style>
  <w:style w:type="character" w:customStyle="1" w:styleId="Ttulo3Car">
    <w:name w:val="Título 3 Car"/>
    <w:basedOn w:val="Fuentedeprrafopredeter"/>
    <w:link w:val="Ttulo3"/>
    <w:rsid w:val="00634DF6"/>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rsid w:val="00634DF6"/>
    <w:rPr>
      <w:rFonts w:ascii="Cambria" w:eastAsia="Times New Roman" w:hAnsi="Cambria" w:cs="Times New Roman"/>
      <w:color w:val="243F60"/>
      <w:sz w:val="24"/>
      <w:szCs w:val="24"/>
      <w:lang w:val="es-ES" w:eastAsia="es-ES"/>
    </w:rPr>
  </w:style>
  <w:style w:type="character" w:customStyle="1" w:styleId="SangradetextonormalCar">
    <w:name w:val="Sangría de texto normal Car"/>
    <w:basedOn w:val="Fuentedeprrafopredeter"/>
    <w:link w:val="Sangradetextonormal"/>
    <w:semiHidden/>
    <w:rsid w:val="00634DF6"/>
    <w:rPr>
      <w:rFonts w:ascii="Arial" w:eastAsia="Times New Roman" w:hAnsi="Arial" w:cs="Arial"/>
      <w:sz w:val="20"/>
      <w:szCs w:val="24"/>
      <w:lang w:val="es-ES_tradnl" w:eastAsia="es-ES"/>
    </w:rPr>
  </w:style>
  <w:style w:type="paragraph" w:styleId="Sangradetextonormal">
    <w:name w:val="Body Text Indent"/>
    <w:basedOn w:val="Normal"/>
    <w:link w:val="SangradetextonormalCar"/>
    <w:semiHidden/>
    <w:rsid w:val="00634DF6"/>
    <w:pPr>
      <w:widowControl w:val="0"/>
      <w:autoSpaceDE w:val="0"/>
      <w:autoSpaceDN w:val="0"/>
      <w:jc w:val="both"/>
    </w:pPr>
    <w:rPr>
      <w:rFonts w:ascii="Arial" w:hAnsi="Arial" w:cs="Arial"/>
      <w:sz w:val="20"/>
      <w:lang w:val="es-ES_tradnl"/>
    </w:rPr>
  </w:style>
  <w:style w:type="paragraph" w:styleId="Textoindependiente">
    <w:name w:val="Body Text"/>
    <w:basedOn w:val="Normal"/>
    <w:link w:val="TextoindependienteCar"/>
    <w:semiHidden/>
    <w:rsid w:val="00634DF6"/>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634DF6"/>
    <w:rPr>
      <w:rFonts w:ascii="Arial" w:eastAsia="Times New Roman" w:hAnsi="Arial" w:cs="Arial"/>
      <w:b/>
      <w:bCs/>
      <w:sz w:val="20"/>
      <w:szCs w:val="24"/>
      <w:lang w:val="es-ES_tradnl" w:eastAsia="es-ES"/>
    </w:rPr>
  </w:style>
  <w:style w:type="character" w:customStyle="1" w:styleId="Textoindependiente2Car">
    <w:name w:val="Texto independiente 2 Car"/>
    <w:basedOn w:val="Fuentedeprrafopredeter"/>
    <w:link w:val="Textoindependiente2"/>
    <w:semiHidden/>
    <w:rsid w:val="00634DF6"/>
    <w:rPr>
      <w:rFonts w:ascii="Arial" w:eastAsia="Times New Roman" w:hAnsi="Arial" w:cs="Arial"/>
      <w:b/>
      <w:bCs/>
      <w:sz w:val="20"/>
      <w:szCs w:val="24"/>
      <w:u w:val="single"/>
      <w:lang w:val="es-ES_tradnl" w:eastAsia="es-ES"/>
    </w:rPr>
  </w:style>
  <w:style w:type="paragraph" w:styleId="Textoindependiente2">
    <w:name w:val="Body Text 2"/>
    <w:basedOn w:val="Normal"/>
    <w:link w:val="Textoindependiente2Car"/>
    <w:semiHidden/>
    <w:rsid w:val="00634DF6"/>
    <w:pPr>
      <w:widowControl w:val="0"/>
      <w:autoSpaceDE w:val="0"/>
      <w:autoSpaceDN w:val="0"/>
      <w:ind w:right="-376"/>
      <w:jc w:val="both"/>
    </w:pPr>
    <w:rPr>
      <w:rFonts w:ascii="Arial" w:hAnsi="Arial" w:cs="Arial"/>
      <w:b/>
      <w:bCs/>
      <w:sz w:val="20"/>
      <w:u w:val="single"/>
      <w:lang w:val="es-ES_tradnl"/>
    </w:rPr>
  </w:style>
  <w:style w:type="character" w:customStyle="1" w:styleId="Textoindependiente3Car">
    <w:name w:val="Texto independiente 3 Car"/>
    <w:basedOn w:val="Fuentedeprrafopredeter"/>
    <w:link w:val="Textoindependiente3"/>
    <w:semiHidden/>
    <w:rsid w:val="00634DF6"/>
    <w:rPr>
      <w:rFonts w:ascii="Arial" w:eastAsia="Times New Roman" w:hAnsi="Arial" w:cs="Arial"/>
      <w:b/>
      <w:bCs/>
      <w:szCs w:val="24"/>
      <w:lang w:val="es-ES_tradnl" w:eastAsia="es-ES"/>
    </w:rPr>
  </w:style>
  <w:style w:type="paragraph" w:styleId="Textoindependiente3">
    <w:name w:val="Body Text 3"/>
    <w:basedOn w:val="Normal"/>
    <w:link w:val="Textoindependiente3Car"/>
    <w:semiHidden/>
    <w:rsid w:val="00634DF6"/>
    <w:pPr>
      <w:ind w:right="-376"/>
      <w:jc w:val="both"/>
    </w:pPr>
    <w:rPr>
      <w:rFonts w:ascii="Arial" w:hAnsi="Arial" w:cs="Arial"/>
      <w:b/>
      <w:bCs/>
      <w:sz w:val="22"/>
      <w:lang w:val="es-ES_tradnl"/>
    </w:rPr>
  </w:style>
  <w:style w:type="paragraph" w:customStyle="1" w:styleId="BodyText21">
    <w:name w:val="Body Text 21"/>
    <w:basedOn w:val="Normal"/>
    <w:uiPriority w:val="99"/>
    <w:rsid w:val="00634DF6"/>
    <w:pPr>
      <w:widowControl w:val="0"/>
      <w:autoSpaceDE w:val="0"/>
      <w:autoSpaceDN w:val="0"/>
      <w:ind w:right="-376"/>
      <w:jc w:val="both"/>
    </w:pPr>
    <w:rPr>
      <w:rFonts w:ascii="Arial" w:hAnsi="Arial" w:cs="Arial"/>
      <w:sz w:val="20"/>
      <w:lang w:val="es-ES_tradnl"/>
    </w:rPr>
  </w:style>
  <w:style w:type="paragraph" w:styleId="Textocomentario">
    <w:name w:val="annotation text"/>
    <w:basedOn w:val="Normal"/>
    <w:link w:val="TextocomentarioCar"/>
    <w:semiHidden/>
    <w:rsid w:val="00634DF6"/>
    <w:rPr>
      <w:sz w:val="20"/>
      <w:szCs w:val="20"/>
    </w:rPr>
  </w:style>
  <w:style w:type="character" w:customStyle="1" w:styleId="TextocomentarioCar">
    <w:name w:val="Texto comentario Car"/>
    <w:basedOn w:val="Fuentedeprrafopredeter"/>
    <w:link w:val="Textocomentario"/>
    <w:semiHidden/>
    <w:rsid w:val="00634DF6"/>
    <w:rPr>
      <w:rFonts w:ascii="EurekaSans-Medium" w:eastAsia="Times New Roman" w:hAnsi="EurekaSans-Medium" w:cs="Times New Roman"/>
      <w:sz w:val="20"/>
      <w:szCs w:val="20"/>
      <w:lang w:val="es-ES" w:eastAsia="es-ES"/>
    </w:rPr>
  </w:style>
  <w:style w:type="character" w:customStyle="1" w:styleId="TextodegloboCar">
    <w:name w:val="Texto de globo Car"/>
    <w:basedOn w:val="Fuentedeprrafopredeter"/>
    <w:link w:val="Textodeglobo"/>
    <w:semiHidden/>
    <w:rsid w:val="00634DF6"/>
    <w:rPr>
      <w:rFonts w:ascii="Tahoma" w:eastAsia="Times New Roman" w:hAnsi="Tahoma" w:cs="Tahoma"/>
      <w:sz w:val="16"/>
      <w:szCs w:val="16"/>
      <w:lang w:val="es-ES" w:eastAsia="es-ES"/>
    </w:rPr>
  </w:style>
  <w:style w:type="paragraph" w:styleId="Textodeglobo">
    <w:name w:val="Balloon Text"/>
    <w:basedOn w:val="Normal"/>
    <w:link w:val="TextodegloboCar"/>
    <w:semiHidden/>
    <w:rsid w:val="00634DF6"/>
    <w:rPr>
      <w:rFonts w:ascii="Tahoma" w:hAnsi="Tahoma" w:cs="Tahoma"/>
      <w:sz w:val="16"/>
      <w:szCs w:val="16"/>
    </w:rPr>
  </w:style>
  <w:style w:type="character" w:customStyle="1" w:styleId="AsuntodelcomentarioCar">
    <w:name w:val="Asunto del comentario Car"/>
    <w:basedOn w:val="TextocomentarioCar"/>
    <w:link w:val="Asuntodelcomentario"/>
    <w:semiHidden/>
    <w:rsid w:val="00634DF6"/>
    <w:rPr>
      <w:rFonts w:ascii="EurekaSans-Medium" w:eastAsia="Times New Roman" w:hAnsi="EurekaSans-Medium"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634DF6"/>
    <w:rPr>
      <w:b/>
      <w:bCs/>
    </w:rPr>
  </w:style>
  <w:style w:type="paragraph" w:styleId="Encabezado">
    <w:name w:val="header"/>
    <w:basedOn w:val="Normal"/>
    <w:link w:val="EncabezadoCar"/>
    <w:rsid w:val="00634DF6"/>
    <w:pPr>
      <w:tabs>
        <w:tab w:val="center" w:pos="4252"/>
        <w:tab w:val="right" w:pos="8504"/>
      </w:tabs>
    </w:pPr>
  </w:style>
  <w:style w:type="character" w:customStyle="1" w:styleId="EncabezadoCar">
    <w:name w:val="Encabezado Car"/>
    <w:basedOn w:val="Fuentedeprrafopredeter"/>
    <w:link w:val="Encabezado"/>
    <w:rsid w:val="00634DF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rsid w:val="00634DF6"/>
    <w:pPr>
      <w:tabs>
        <w:tab w:val="center" w:pos="4252"/>
        <w:tab w:val="right" w:pos="8504"/>
      </w:tabs>
    </w:pPr>
  </w:style>
  <w:style w:type="character" w:customStyle="1" w:styleId="PiedepginaCar">
    <w:name w:val="Pie de página Car"/>
    <w:basedOn w:val="Fuentedeprrafopredeter"/>
    <w:link w:val="Piedepgina"/>
    <w:uiPriority w:val="99"/>
    <w:rsid w:val="00634DF6"/>
    <w:rPr>
      <w:rFonts w:ascii="EurekaSans-Medium" w:eastAsia="Times New Roman" w:hAnsi="EurekaSans-Medium" w:cs="Times New Roman"/>
      <w:sz w:val="24"/>
      <w:szCs w:val="24"/>
      <w:lang w:val="es-ES" w:eastAsia="es-ES"/>
    </w:rPr>
  </w:style>
  <w:style w:type="paragraph" w:styleId="Prrafodelista">
    <w:name w:val="List Paragraph"/>
    <w:basedOn w:val="Normal"/>
    <w:uiPriority w:val="34"/>
    <w:qFormat/>
    <w:rsid w:val="00634DF6"/>
    <w:pPr>
      <w:ind w:left="720"/>
      <w:contextualSpacing/>
    </w:pPr>
  </w:style>
  <w:style w:type="paragraph" w:customStyle="1" w:styleId="Sangra3detindependiente1">
    <w:name w:val="Sangría 3 de t. independiente1"/>
    <w:basedOn w:val="Normal"/>
    <w:rsid w:val="00634DF6"/>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 w:type="table" w:styleId="Tablaconcuadrcula">
    <w:name w:val="Table Grid"/>
    <w:basedOn w:val="Tablanormal"/>
    <w:rsid w:val="0012261E"/>
    <w:pPr>
      <w:spacing w:after="0" w:line="240" w:lineRule="auto"/>
    </w:pPr>
    <w:rPr>
      <w:rFonts w:ascii="Cambria" w:eastAsia="Cambria" w:hAnsi="Cambria"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semiHidden/>
    <w:unhideWhenUsed/>
    <w:rsid w:val="0041318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597191">
      <w:bodyDiv w:val="1"/>
      <w:marLeft w:val="0"/>
      <w:marRight w:val="0"/>
      <w:marTop w:val="0"/>
      <w:marBottom w:val="0"/>
      <w:divBdr>
        <w:top w:val="none" w:sz="0" w:space="0" w:color="auto"/>
        <w:left w:val="none" w:sz="0" w:space="0" w:color="auto"/>
        <w:bottom w:val="none" w:sz="0" w:space="0" w:color="auto"/>
        <w:right w:val="none" w:sz="0" w:space="0" w:color="auto"/>
      </w:divBdr>
    </w:div>
    <w:div w:id="187820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44DC2-1D14-4B7A-AF73-58842C9F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12332</Words>
  <Characters>67827</Characters>
  <Application>Microsoft Office Word</Application>
  <DocSecurity>0</DocSecurity>
  <Lines>565</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Gerson</dc:creator>
  <cp:keywords/>
  <dc:description/>
  <cp:lastModifiedBy>charly</cp:lastModifiedBy>
  <cp:revision>3</cp:revision>
  <cp:lastPrinted>2019-04-29T20:08:00Z</cp:lastPrinted>
  <dcterms:created xsi:type="dcterms:W3CDTF">2019-08-23T18:13:00Z</dcterms:created>
  <dcterms:modified xsi:type="dcterms:W3CDTF">2019-08-27T16:42:00Z</dcterms:modified>
</cp:coreProperties>
</file>